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8" w:rsidRDefault="000B1268">
      <w:pPr>
        <w:pStyle w:val="a3"/>
        <w:ind w:left="0"/>
        <w:jc w:val="left"/>
        <w:rPr>
          <w:sz w:val="24"/>
        </w:rPr>
      </w:pPr>
    </w:p>
    <w:p w:rsidR="00902D7F" w:rsidRDefault="00902D7F">
      <w:pPr>
        <w:pStyle w:val="Heading2"/>
        <w:jc w:val="left"/>
        <w:rPr>
          <w:b w:val="0"/>
          <w:bCs w:val="0"/>
          <w:sz w:val="32"/>
        </w:rPr>
      </w:pPr>
    </w:p>
    <w:p w:rsidR="00902D7F" w:rsidRDefault="00902D7F" w:rsidP="00902D7F">
      <w:pPr>
        <w:pStyle w:val="Heading2"/>
        <w:ind w:left="0"/>
        <w:jc w:val="left"/>
        <w:rPr>
          <w:b w:val="0"/>
          <w:bCs w:val="0"/>
          <w:sz w:val="32"/>
        </w:rPr>
      </w:pPr>
    </w:p>
    <w:p w:rsidR="000B1268" w:rsidRDefault="00936299" w:rsidP="00350EEA">
      <w:pPr>
        <w:pStyle w:val="Heading2"/>
        <w:ind w:left="0" w:firstLine="112"/>
        <w:jc w:val="left"/>
      </w:pPr>
      <w:r>
        <w:t>УТВЕРЖДАЮ</w:t>
      </w:r>
    </w:p>
    <w:p w:rsidR="000B1268" w:rsidRDefault="000B1268">
      <w:pPr>
        <w:pStyle w:val="a3"/>
        <w:spacing w:before="1"/>
        <w:ind w:left="0"/>
        <w:jc w:val="left"/>
        <w:rPr>
          <w:b/>
        </w:rPr>
      </w:pPr>
    </w:p>
    <w:p w:rsidR="000B1268" w:rsidRDefault="00936299">
      <w:pPr>
        <w:ind w:left="112"/>
        <w:rPr>
          <w:b/>
        </w:rPr>
      </w:pPr>
      <w:r>
        <w:rPr>
          <w:b/>
        </w:rPr>
        <w:t>Генеральный директор ООО ЧОП «</w:t>
      </w:r>
      <w:r w:rsidR="00F50EB2">
        <w:rPr>
          <w:b/>
        </w:rPr>
        <w:t>СКБ-Защита</w:t>
      </w:r>
      <w:r>
        <w:rPr>
          <w:b/>
        </w:rPr>
        <w:t>»</w:t>
      </w:r>
    </w:p>
    <w:p w:rsidR="000B1268" w:rsidRDefault="00936299" w:rsidP="00902D7F">
      <w:pPr>
        <w:pStyle w:val="a3"/>
        <w:spacing w:before="1"/>
        <w:ind w:left="1043" w:right="91"/>
        <w:jc w:val="left"/>
      </w:pPr>
      <w:r>
        <w:br w:type="column"/>
      </w:r>
    </w:p>
    <w:p w:rsidR="00902D7F" w:rsidRDefault="00902D7F">
      <w:pPr>
        <w:pStyle w:val="Heading2"/>
        <w:spacing w:before="144"/>
        <w:jc w:val="left"/>
      </w:pPr>
    </w:p>
    <w:p w:rsidR="000B1268" w:rsidRDefault="00936299">
      <w:pPr>
        <w:pStyle w:val="Heading2"/>
        <w:spacing w:before="144"/>
        <w:jc w:val="left"/>
      </w:pPr>
      <w:r>
        <w:t>СОГЛАСОВАНО</w:t>
      </w:r>
    </w:p>
    <w:p w:rsidR="000B1268" w:rsidRDefault="000B1268">
      <w:pPr>
        <w:pStyle w:val="a3"/>
        <w:spacing w:before="1"/>
        <w:ind w:left="0"/>
        <w:jc w:val="left"/>
        <w:rPr>
          <w:b/>
        </w:rPr>
      </w:pPr>
    </w:p>
    <w:p w:rsidR="000B1268" w:rsidRPr="00F50EB2" w:rsidRDefault="00F50EB2">
      <w:pPr>
        <w:ind w:left="112" w:right="1807"/>
        <w:rPr>
          <w:b/>
        </w:rPr>
      </w:pPr>
      <w:r>
        <w:rPr>
          <w:b/>
        </w:rPr>
        <w:t xml:space="preserve">Генеральный директор </w:t>
      </w:r>
      <w:r w:rsidRPr="00F50EB2">
        <w:rPr>
          <w:b/>
        </w:rPr>
        <w:t>ООО «Управляющая компания «КЕМБРИДЖ Сервис»</w:t>
      </w:r>
    </w:p>
    <w:p w:rsidR="000B1268" w:rsidRDefault="000B1268">
      <w:pPr>
        <w:sectPr w:rsidR="000B1268" w:rsidSect="00F50EB2">
          <w:headerReference w:type="default" r:id="rId7"/>
          <w:type w:val="continuous"/>
          <w:pgSz w:w="11910" w:h="16840"/>
          <w:pgMar w:top="780" w:right="740" w:bottom="280" w:left="740" w:header="569" w:footer="720" w:gutter="0"/>
          <w:pgNumType w:start="1"/>
          <w:cols w:num="2" w:space="720" w:equalWidth="0">
            <w:col w:w="2804" w:space="2833"/>
            <w:col w:w="4793"/>
          </w:cols>
        </w:sectPr>
      </w:pPr>
    </w:p>
    <w:p w:rsidR="000B1268" w:rsidRDefault="000B1268">
      <w:pPr>
        <w:pStyle w:val="a3"/>
        <w:ind w:left="0"/>
        <w:jc w:val="left"/>
        <w:rPr>
          <w:b/>
          <w:sz w:val="14"/>
        </w:rPr>
      </w:pPr>
    </w:p>
    <w:p w:rsidR="000B1268" w:rsidRDefault="00936299">
      <w:pPr>
        <w:tabs>
          <w:tab w:val="left" w:pos="2802"/>
          <w:tab w:val="left" w:pos="5748"/>
          <w:tab w:val="left" w:pos="8438"/>
        </w:tabs>
        <w:spacing w:before="92"/>
        <w:ind w:left="11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9E71F0">
        <w:rPr>
          <w:b/>
        </w:rPr>
        <w:t>Н. В. Тюльнов</w:t>
      </w:r>
      <w:r>
        <w:rPr>
          <w:b/>
        </w:rPr>
        <w:tab/>
      </w:r>
      <w:r w:rsidRPr="00F50EB2">
        <w:rPr>
          <w:u w:val="single"/>
        </w:rPr>
        <w:t xml:space="preserve"> </w:t>
      </w:r>
      <w:r w:rsidRPr="00F50EB2">
        <w:rPr>
          <w:u w:val="single"/>
        </w:rPr>
        <w:tab/>
      </w:r>
      <w:r w:rsidR="00F50EB2">
        <w:rPr>
          <w:b/>
        </w:rPr>
        <w:t>Ю. М. Дюпина</w:t>
      </w:r>
    </w:p>
    <w:p w:rsidR="000B1268" w:rsidRDefault="000B1268">
      <w:pPr>
        <w:pStyle w:val="a3"/>
        <w:ind w:left="0"/>
        <w:jc w:val="left"/>
        <w:rPr>
          <w:b/>
          <w:sz w:val="14"/>
        </w:rPr>
      </w:pPr>
    </w:p>
    <w:p w:rsidR="000B1268" w:rsidRPr="00F50EB2" w:rsidRDefault="00936299">
      <w:pPr>
        <w:tabs>
          <w:tab w:val="left" w:pos="5748"/>
        </w:tabs>
        <w:spacing w:before="92"/>
        <w:ind w:left="112"/>
        <w:rPr>
          <w:b/>
        </w:rPr>
      </w:pPr>
      <w:r>
        <w:rPr>
          <w:b/>
        </w:rPr>
        <w:t xml:space="preserve">« </w:t>
      </w:r>
      <w:r w:rsidRPr="00F50EB2">
        <w:rPr>
          <w:b/>
        </w:rPr>
        <w:t xml:space="preserve"> 01 </w:t>
      </w:r>
      <w:r>
        <w:rPr>
          <w:b/>
        </w:rPr>
        <w:t xml:space="preserve"> </w:t>
      </w:r>
      <w:r w:rsidRPr="00F50EB2">
        <w:rPr>
          <w:b/>
        </w:rPr>
        <w:t>»   февраля</w:t>
      </w:r>
      <w:r>
        <w:rPr>
          <w:b/>
        </w:rPr>
        <w:t xml:space="preserve">  </w:t>
      </w:r>
      <w:r>
        <w:rPr>
          <w:b/>
          <w:spacing w:val="50"/>
        </w:rPr>
        <w:t xml:space="preserve"> </w:t>
      </w:r>
      <w:r>
        <w:rPr>
          <w:b/>
        </w:rPr>
        <w:t>20</w:t>
      </w:r>
      <w:r w:rsidRPr="00F50EB2">
        <w:rPr>
          <w:b/>
        </w:rPr>
        <w:t>1</w:t>
      </w:r>
      <w:r w:rsidR="00F50EB2"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года</w:t>
      </w:r>
      <w:r>
        <w:rPr>
          <w:b/>
        </w:rPr>
        <w:tab/>
      </w:r>
      <w:r w:rsidRPr="00F50EB2">
        <w:rPr>
          <w:b/>
        </w:rPr>
        <w:t>« 01 » февраля 201</w:t>
      </w:r>
      <w:r w:rsidR="00F50EB2">
        <w:rPr>
          <w:b/>
        </w:rPr>
        <w:t>6</w:t>
      </w:r>
      <w:r w:rsidRPr="00F50EB2">
        <w:rPr>
          <w:b/>
          <w:spacing w:val="-3"/>
        </w:rPr>
        <w:t xml:space="preserve"> </w:t>
      </w:r>
      <w:r w:rsidRPr="00F50EB2">
        <w:rPr>
          <w:b/>
        </w:rPr>
        <w:t>года</w:t>
      </w:r>
    </w:p>
    <w:p w:rsidR="000B1268" w:rsidRPr="00F50EB2" w:rsidRDefault="000B1268">
      <w:pPr>
        <w:pStyle w:val="a3"/>
        <w:ind w:left="0"/>
        <w:jc w:val="left"/>
        <w:rPr>
          <w:b/>
          <w:sz w:val="20"/>
        </w:rPr>
      </w:pPr>
    </w:p>
    <w:p w:rsidR="000B1268" w:rsidRDefault="000B1268">
      <w:pPr>
        <w:pStyle w:val="a3"/>
        <w:ind w:left="0"/>
        <w:jc w:val="left"/>
        <w:rPr>
          <w:b/>
          <w:sz w:val="21"/>
        </w:rPr>
      </w:pPr>
    </w:p>
    <w:p w:rsidR="000B1268" w:rsidRDefault="00936299">
      <w:pPr>
        <w:spacing w:before="90"/>
        <w:ind w:left="3833" w:right="1734" w:hanging="2079"/>
        <w:rPr>
          <w:b/>
          <w:sz w:val="24"/>
        </w:rPr>
      </w:pPr>
      <w:r>
        <w:rPr>
          <w:b/>
          <w:sz w:val="24"/>
        </w:rPr>
        <w:t>ДОЛЖНОСТНАЯ ИНСТРУКЦИЯ ЧАСТНОГО ОХРАННИКА НА ОБЪЕКТЕ ОХРАНЫ</w:t>
      </w:r>
    </w:p>
    <w:p w:rsidR="000B1268" w:rsidRDefault="000B1268">
      <w:pPr>
        <w:pStyle w:val="a3"/>
        <w:spacing w:before="1"/>
        <w:ind w:left="0"/>
        <w:jc w:val="left"/>
        <w:rPr>
          <w:b/>
        </w:rPr>
      </w:pPr>
    </w:p>
    <w:p w:rsidR="000B1268" w:rsidRDefault="00936299">
      <w:pPr>
        <w:ind w:left="3753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0B1268" w:rsidRDefault="000B1268">
      <w:pPr>
        <w:pStyle w:val="a3"/>
        <w:spacing w:before="1"/>
        <w:ind w:left="0"/>
        <w:jc w:val="left"/>
        <w:rPr>
          <w:b/>
        </w:rPr>
      </w:pPr>
    </w:p>
    <w:p w:rsidR="00D07263" w:rsidRDefault="00D07263" w:rsidP="00D07263">
      <w:pPr>
        <w:pStyle w:val="a4"/>
        <w:numPr>
          <w:ilvl w:val="1"/>
          <w:numId w:val="16"/>
        </w:numPr>
        <w:tabs>
          <w:tab w:val="left" w:pos="492"/>
        </w:tabs>
        <w:spacing w:before="1"/>
        <w:ind w:right="1267"/>
        <w:rPr>
          <w:b/>
        </w:rPr>
      </w:pPr>
      <w:r>
        <w:rPr>
          <w:b/>
        </w:rPr>
        <w:t>Объект</w:t>
      </w:r>
      <w:r>
        <w:rPr>
          <w:b/>
          <w:spacing w:val="-11"/>
        </w:rPr>
        <w:t xml:space="preserve"> </w:t>
      </w:r>
      <w:r>
        <w:rPr>
          <w:b/>
        </w:rPr>
        <w:t>охраны</w:t>
      </w:r>
      <w:r w:rsidR="00344880">
        <w:rPr>
          <w:b/>
        </w:rPr>
        <w:t>:</w:t>
      </w:r>
      <w:r>
        <w:rPr>
          <w:b/>
          <w:spacing w:val="-12"/>
        </w:rPr>
        <w:t xml:space="preserve"> </w:t>
      </w:r>
      <w:r>
        <w:rPr>
          <w:b/>
        </w:rPr>
        <w:t>Коттеджный Поселок «Кембридж», расположенный</w:t>
      </w:r>
      <w:r w:rsidRPr="00C02277">
        <w:rPr>
          <w:b/>
        </w:rPr>
        <w:t xml:space="preserve"> по адресу: </w:t>
      </w:r>
      <w:r w:rsidRPr="00C02277">
        <w:rPr>
          <w:rFonts w:eastAsia="Calibri"/>
          <w:b/>
        </w:rPr>
        <w:t xml:space="preserve">Московская область, Истринский район, </w:t>
      </w:r>
      <w:r>
        <w:rPr>
          <w:rFonts w:eastAsia="Calibri"/>
          <w:b/>
        </w:rPr>
        <w:t>с/п Обушковское, д.</w:t>
      </w:r>
      <w:r w:rsidRPr="00C02277">
        <w:rPr>
          <w:rFonts w:eastAsia="Calibri"/>
          <w:b/>
        </w:rPr>
        <w:t xml:space="preserve"> Красный Поселок, </w:t>
      </w:r>
      <w:r w:rsidRPr="00C02277">
        <w:rPr>
          <w:b/>
        </w:rPr>
        <w:t>дом 1</w:t>
      </w:r>
    </w:p>
    <w:p w:rsidR="00D07263" w:rsidRDefault="00D07263" w:rsidP="00D07263">
      <w:pPr>
        <w:pStyle w:val="a4"/>
        <w:numPr>
          <w:ilvl w:val="0"/>
          <w:numId w:val="15"/>
        </w:numPr>
        <w:tabs>
          <w:tab w:val="left" w:pos="292"/>
        </w:tabs>
        <w:spacing w:before="111"/>
        <w:ind w:right="126" w:firstLine="0"/>
        <w:jc w:val="both"/>
      </w:pPr>
      <w:r>
        <w:rPr>
          <w:spacing w:val="-12"/>
        </w:rPr>
        <w:t xml:space="preserve">1. 1. </w:t>
      </w:r>
      <w:r>
        <w:t>Настоящая должностная инструкция частного охранника на объекте охраны разработана с учетом требований Приказа МВД России № 960 от 22.08.2011</w:t>
      </w:r>
      <w:r>
        <w:rPr>
          <w:spacing w:val="-7"/>
        </w:rPr>
        <w:t xml:space="preserve"> </w:t>
      </w:r>
      <w:r>
        <w:t>г.</w:t>
      </w:r>
    </w:p>
    <w:p w:rsidR="00D07263" w:rsidRDefault="00D07263" w:rsidP="00D07263">
      <w:pPr>
        <w:pStyle w:val="a3"/>
        <w:ind w:right="124"/>
      </w:pPr>
      <w:r>
        <w:t xml:space="preserve">1.1.2.Настоящая </w:t>
      </w:r>
      <w:r>
        <w:rPr>
          <w:spacing w:val="-3"/>
        </w:rPr>
        <w:t xml:space="preserve">должностная инструкция </w:t>
      </w:r>
      <w:r>
        <w:t xml:space="preserve">частного </w:t>
      </w:r>
      <w:r>
        <w:rPr>
          <w:spacing w:val="-3"/>
        </w:rPr>
        <w:t xml:space="preserve">охранника </w:t>
      </w:r>
      <w:r>
        <w:t xml:space="preserve">на </w:t>
      </w:r>
      <w:r>
        <w:rPr>
          <w:spacing w:val="-3"/>
        </w:rPr>
        <w:t xml:space="preserve">объекте охраны (далее Инструкция) регламентирует действия охранника ООО </w:t>
      </w:r>
      <w:r>
        <w:rPr>
          <w:spacing w:val="-2"/>
        </w:rPr>
        <w:t xml:space="preserve">ЧОП </w:t>
      </w:r>
      <w:r>
        <w:rPr>
          <w:spacing w:val="-3"/>
        </w:rPr>
        <w:t xml:space="preserve">«СКБ-Защита» </w:t>
      </w:r>
      <w:r>
        <w:t xml:space="preserve">на объекте </w:t>
      </w:r>
      <w:r>
        <w:rPr>
          <w:spacing w:val="-3"/>
        </w:rPr>
        <w:t xml:space="preserve">охраны </w:t>
      </w:r>
      <w:r>
        <w:t>КП Кембридж</w:t>
      </w:r>
      <w:r>
        <w:rPr>
          <w:spacing w:val="-3"/>
        </w:rPr>
        <w:t xml:space="preserve">, </w:t>
      </w:r>
      <w:r>
        <w:rPr>
          <w:spacing w:val="-4"/>
        </w:rPr>
        <w:t xml:space="preserve">находящегося </w:t>
      </w:r>
      <w:r>
        <w:rPr>
          <w:spacing w:val="-3"/>
        </w:rPr>
        <w:t xml:space="preserve">под </w:t>
      </w:r>
      <w:r>
        <w:rPr>
          <w:spacing w:val="-4"/>
        </w:rPr>
        <w:t xml:space="preserve">охраной согласно </w:t>
      </w:r>
      <w:r>
        <w:rPr>
          <w:spacing w:val="-3"/>
        </w:rPr>
        <w:t xml:space="preserve">Договору </w:t>
      </w:r>
      <w:r>
        <w:t xml:space="preserve">№ </w:t>
      </w:r>
      <w:r w:rsidR="00902D7F">
        <w:t>_______________</w:t>
      </w:r>
      <w:r>
        <w:rPr>
          <w:spacing w:val="46"/>
        </w:rPr>
        <w:t xml:space="preserve"> </w:t>
      </w:r>
      <w:r>
        <w:t xml:space="preserve">от </w:t>
      </w:r>
      <w:r w:rsidR="00902D7F">
        <w:rPr>
          <w:spacing w:val="-4"/>
        </w:rPr>
        <w:t>____________</w:t>
      </w:r>
      <w:r>
        <w:rPr>
          <w:spacing w:val="-4"/>
        </w:rPr>
        <w:t xml:space="preserve"> года  </w:t>
      </w:r>
      <w:r>
        <w:rPr>
          <w:spacing w:val="-3"/>
        </w:rPr>
        <w:t xml:space="preserve">между  </w:t>
      </w:r>
      <w:r>
        <w:rPr>
          <w:spacing w:val="-2"/>
        </w:rPr>
        <w:t xml:space="preserve">ООО ЧОП </w:t>
      </w:r>
      <w:r>
        <w:rPr>
          <w:spacing w:val="-3"/>
        </w:rPr>
        <w:t xml:space="preserve">«СКБ-Защита»  </w:t>
      </w:r>
      <w:r>
        <w:t xml:space="preserve">(далее – </w:t>
      </w:r>
      <w:r>
        <w:rPr>
          <w:spacing w:val="-3"/>
        </w:rPr>
        <w:t xml:space="preserve">Исполнитель) </w:t>
      </w:r>
      <w:r>
        <w:t>и ООО «Управляющая компания «КЕМБРИДЖ Сервис»</w:t>
      </w:r>
      <w:r>
        <w:rPr>
          <w:spacing w:val="-3"/>
        </w:rPr>
        <w:t xml:space="preserve"> </w:t>
      </w:r>
      <w:r>
        <w:t xml:space="preserve">(далее – </w:t>
      </w:r>
      <w:r>
        <w:rPr>
          <w:spacing w:val="-3"/>
        </w:rPr>
        <w:t xml:space="preserve">Заказчик) </w:t>
      </w:r>
      <w:r>
        <w:t xml:space="preserve">при </w:t>
      </w:r>
      <w:r>
        <w:rPr>
          <w:spacing w:val="-3"/>
        </w:rPr>
        <w:t>обеспечении внутриобъектово</w:t>
      </w:r>
      <w:r>
        <w:t xml:space="preserve">го и </w:t>
      </w:r>
      <w:r>
        <w:rPr>
          <w:spacing w:val="-3"/>
        </w:rPr>
        <w:t xml:space="preserve">пропускного режимов, </w:t>
      </w:r>
      <w:r>
        <w:t xml:space="preserve">его </w:t>
      </w:r>
      <w:r>
        <w:rPr>
          <w:spacing w:val="-3"/>
        </w:rPr>
        <w:t xml:space="preserve">права </w:t>
      </w:r>
      <w:r>
        <w:t xml:space="preserve">и </w:t>
      </w:r>
      <w:r>
        <w:rPr>
          <w:spacing w:val="-3"/>
        </w:rPr>
        <w:t xml:space="preserve">обязанности </w:t>
      </w:r>
      <w:r>
        <w:t xml:space="preserve">при </w:t>
      </w:r>
      <w:r>
        <w:rPr>
          <w:spacing w:val="-3"/>
        </w:rPr>
        <w:t xml:space="preserve">выполнении </w:t>
      </w:r>
      <w:r>
        <w:t xml:space="preserve">им </w:t>
      </w:r>
      <w:r>
        <w:rPr>
          <w:spacing w:val="-3"/>
        </w:rPr>
        <w:t>трудовой</w:t>
      </w:r>
      <w:r>
        <w:rPr>
          <w:spacing w:val="-31"/>
        </w:rPr>
        <w:t xml:space="preserve"> </w:t>
      </w:r>
      <w:r>
        <w:rPr>
          <w:spacing w:val="-3"/>
        </w:rPr>
        <w:t>деятельности.</w:t>
      </w:r>
    </w:p>
    <w:p w:rsidR="00D07263" w:rsidRDefault="00D07263" w:rsidP="00D07263">
      <w:pPr>
        <w:pStyle w:val="a4"/>
        <w:numPr>
          <w:ilvl w:val="2"/>
          <w:numId w:val="16"/>
        </w:numPr>
        <w:tabs>
          <w:tab w:val="left" w:pos="665"/>
        </w:tabs>
      </w:pPr>
      <w:r>
        <w:t>В целях охраны предоставляются следующие виды оказываемых охранных</w:t>
      </w:r>
      <w:r>
        <w:rPr>
          <w:spacing w:val="-8"/>
        </w:rPr>
        <w:t xml:space="preserve"> </w:t>
      </w:r>
      <w:r>
        <w:t>услуг:</w:t>
      </w:r>
    </w:p>
    <w:p w:rsidR="00D07263" w:rsidRDefault="00D07263" w:rsidP="00D07263">
      <w:pPr>
        <w:pStyle w:val="a4"/>
        <w:numPr>
          <w:ilvl w:val="0"/>
          <w:numId w:val="14"/>
        </w:numPr>
        <w:tabs>
          <w:tab w:val="left" w:pos="336"/>
        </w:tabs>
        <w:ind w:right="104" w:firstLine="0"/>
      </w:pPr>
      <w:r>
        <w:t xml:space="preserve">обеспечение внутриобъектового и пропускного режимов на объектах, за исключением объектов, предусмотренных пунктом 7 части 3статьи 3 Закона РФ </w:t>
      </w:r>
      <w:r>
        <w:rPr>
          <w:spacing w:val="-3"/>
        </w:rPr>
        <w:t xml:space="preserve">«О  </w:t>
      </w:r>
      <w:r>
        <w:t>частной  детективной  и  охранной деятельности в Российской</w:t>
      </w:r>
      <w:r>
        <w:rPr>
          <w:spacing w:val="51"/>
        </w:rPr>
        <w:t xml:space="preserve"> </w:t>
      </w:r>
      <w:r>
        <w:t>Федерации»);</w:t>
      </w:r>
    </w:p>
    <w:p w:rsidR="00D07263" w:rsidRDefault="00D07263" w:rsidP="00D07263">
      <w:pPr>
        <w:pStyle w:val="a4"/>
        <w:numPr>
          <w:ilvl w:val="0"/>
          <w:numId w:val="14"/>
        </w:numPr>
        <w:tabs>
          <w:tab w:val="left" w:pos="290"/>
        </w:tabs>
        <w:ind w:right="110" w:firstLine="0"/>
      </w:pPr>
      <w:r>
        <w:t>консультирование и подготовка рекомендаций по вопросам правомерной защиты от противоправных посягательств.</w:t>
      </w:r>
    </w:p>
    <w:p w:rsidR="00D07263" w:rsidRDefault="00D07263" w:rsidP="00D07263">
      <w:pPr>
        <w:pStyle w:val="a4"/>
        <w:numPr>
          <w:ilvl w:val="1"/>
          <w:numId w:val="16"/>
        </w:numPr>
        <w:tabs>
          <w:tab w:val="left" w:pos="492"/>
          <w:tab w:val="left" w:pos="723"/>
        </w:tabs>
        <w:spacing w:before="1"/>
        <w:ind w:right="127"/>
      </w:pPr>
      <w:r>
        <w:t xml:space="preserve">Настоящая Инструкция определяет организацию и порядок работы охранников Исполнителя на объекте Заказчика (далее по тексту Объект). Объект расположен по адресу: </w:t>
      </w:r>
      <w:r w:rsidRPr="00BB4D56">
        <w:rPr>
          <w:rFonts w:eastAsia="Calibri"/>
        </w:rPr>
        <w:t xml:space="preserve">Московская область, Истринский район, с/п Обушковское, д. Красный Поселок, </w:t>
      </w:r>
      <w:r w:rsidRPr="00BB4D56">
        <w:t>дом 1</w:t>
      </w:r>
      <w:r>
        <w:t xml:space="preserve"> и представляет собой огороженную территорию жилого коттеджного поселка. На объекте расположены трехэтажные дома (таунхаусы) собственников, а также прочие сооружения (спортивные площадки, офисные и технические помещения). Схема объекта охраны с указанием границ обозначена в Приложении № 3 к настоящей</w:t>
      </w:r>
      <w:r w:rsidRPr="00BB4D56">
        <w:rPr>
          <w:spacing w:val="-6"/>
        </w:rPr>
        <w:t xml:space="preserve"> </w:t>
      </w:r>
      <w:r>
        <w:t>Инструкции.</w:t>
      </w:r>
    </w:p>
    <w:p w:rsidR="000B1268" w:rsidRDefault="00936299">
      <w:pPr>
        <w:pStyle w:val="Heading2"/>
        <w:numPr>
          <w:ilvl w:val="1"/>
          <w:numId w:val="10"/>
        </w:numPr>
        <w:tabs>
          <w:tab w:val="left" w:pos="554"/>
        </w:tabs>
        <w:spacing w:before="118"/>
        <w:ind w:right="132"/>
      </w:pPr>
      <w:r>
        <w:t>Перечень законодательных и иных нормативных правовых актов Российской Федерации, а также локальных нормативных документов, которыми должен руководствоваться частный охранник при исполнении своих трудовых</w:t>
      </w:r>
      <w:r>
        <w:rPr>
          <w:spacing w:val="-5"/>
        </w:rPr>
        <w:t xml:space="preserve"> </w:t>
      </w:r>
      <w:r>
        <w:t>функций.</w:t>
      </w:r>
    </w:p>
    <w:p w:rsidR="000B1268" w:rsidRDefault="00936299">
      <w:pPr>
        <w:pStyle w:val="a4"/>
        <w:numPr>
          <w:ilvl w:val="2"/>
          <w:numId w:val="10"/>
        </w:numPr>
        <w:tabs>
          <w:tab w:val="left" w:pos="775"/>
        </w:tabs>
        <w:spacing w:before="132" w:line="259" w:lineRule="auto"/>
        <w:ind w:right="221"/>
      </w:pPr>
      <w:r>
        <w:t xml:space="preserve">При исполнении своих трудовых функций на Объекте охраны охранник руководствуется Конституцией Российской Федерации, законом  РФ  </w:t>
      </w:r>
      <w:r>
        <w:rPr>
          <w:spacing w:val="-3"/>
        </w:rPr>
        <w:t xml:space="preserve">«О  </w:t>
      </w:r>
      <w:r>
        <w:t xml:space="preserve">частной  детективной  и  охранной  деятельности в Российской Федерации» от 11.03.92 г. № 2487-1, законом РФ </w:t>
      </w:r>
      <w:r>
        <w:rPr>
          <w:spacing w:val="-3"/>
        </w:rPr>
        <w:t xml:space="preserve">«Об </w:t>
      </w:r>
      <w:r>
        <w:t xml:space="preserve">оружии», другими нормативными актами действующего законодательства Российской Федерации, настоящей Инструкцией, действующими приказами, Инструкциями и Распоряжениями руководства </w:t>
      </w:r>
      <w:r w:rsidR="00D07263">
        <w:rPr>
          <w:spacing w:val="-3"/>
        </w:rPr>
        <w:t xml:space="preserve">ООО </w:t>
      </w:r>
      <w:r w:rsidR="00D07263">
        <w:rPr>
          <w:spacing w:val="-2"/>
        </w:rPr>
        <w:t xml:space="preserve">ЧОП </w:t>
      </w:r>
      <w:r w:rsidR="00D07263">
        <w:rPr>
          <w:spacing w:val="-3"/>
        </w:rPr>
        <w:t>«СКБ-Защита»</w:t>
      </w:r>
      <w:r>
        <w:t xml:space="preserve">, а также </w:t>
      </w:r>
      <w:r>
        <w:rPr>
          <w:spacing w:val="-10"/>
        </w:rPr>
        <w:t xml:space="preserve">законными распоряжениями </w:t>
      </w:r>
      <w:r w:rsidR="00D07263">
        <w:rPr>
          <w:spacing w:val="-10"/>
        </w:rPr>
        <w:t xml:space="preserve">Генерального директора </w:t>
      </w:r>
      <w:r w:rsidR="00D07263">
        <w:t>ООО «Управляющая компания «КЕМБРИДЖ Сервис»</w:t>
      </w:r>
      <w:r>
        <w:rPr>
          <w:spacing w:val="-9"/>
        </w:rPr>
        <w:t xml:space="preserve">, </w:t>
      </w:r>
      <w:r>
        <w:rPr>
          <w:spacing w:val="-10"/>
        </w:rPr>
        <w:t xml:space="preserve">утвердившими </w:t>
      </w:r>
      <w:r>
        <w:rPr>
          <w:spacing w:val="-9"/>
        </w:rPr>
        <w:t xml:space="preserve">правила </w:t>
      </w:r>
      <w:r>
        <w:rPr>
          <w:spacing w:val="-8"/>
        </w:rPr>
        <w:t>внутриобъектово</w:t>
      </w:r>
      <w:r>
        <w:rPr>
          <w:spacing w:val="-4"/>
        </w:rPr>
        <w:t xml:space="preserve">го </w:t>
      </w:r>
      <w:r>
        <w:t xml:space="preserve">и </w:t>
      </w:r>
      <w:r>
        <w:rPr>
          <w:spacing w:val="-8"/>
        </w:rPr>
        <w:t>пропускного</w:t>
      </w:r>
      <w:r>
        <w:rPr>
          <w:spacing w:val="-41"/>
        </w:rPr>
        <w:t xml:space="preserve"> </w:t>
      </w:r>
      <w:r>
        <w:rPr>
          <w:spacing w:val="-7"/>
        </w:rPr>
        <w:t>режимов.</w:t>
      </w:r>
    </w:p>
    <w:p w:rsidR="000B1268" w:rsidRDefault="00936299">
      <w:pPr>
        <w:pStyle w:val="Heading2"/>
        <w:numPr>
          <w:ilvl w:val="1"/>
          <w:numId w:val="10"/>
        </w:numPr>
        <w:tabs>
          <w:tab w:val="left" w:pos="555"/>
        </w:tabs>
        <w:spacing w:before="123" w:line="259" w:lineRule="auto"/>
        <w:ind w:right="233"/>
      </w:pPr>
      <w:r>
        <w:t>Перечень лиц и (или) должностей работников частной охранной организации и заказчика, исполнение законных распоряжений которых, в соответствии с представленными им полномочиями, обязательно для частного</w:t>
      </w:r>
      <w:r>
        <w:rPr>
          <w:spacing w:val="-4"/>
        </w:rPr>
        <w:t xml:space="preserve"> </w:t>
      </w:r>
      <w:r>
        <w:t>охранника.</w:t>
      </w:r>
    </w:p>
    <w:p w:rsidR="000B1268" w:rsidRDefault="00936299" w:rsidP="00D07263">
      <w:pPr>
        <w:pStyle w:val="a4"/>
        <w:numPr>
          <w:ilvl w:val="2"/>
          <w:numId w:val="10"/>
        </w:numPr>
        <w:tabs>
          <w:tab w:val="left" w:pos="759"/>
        </w:tabs>
        <w:spacing w:before="95" w:line="252" w:lineRule="exact"/>
      </w:pPr>
      <w:r>
        <w:t xml:space="preserve">Охранники </w:t>
      </w:r>
      <w:r w:rsidR="00D07263">
        <w:rPr>
          <w:spacing w:val="-3"/>
        </w:rPr>
        <w:t xml:space="preserve">ООО </w:t>
      </w:r>
      <w:r w:rsidR="00D07263">
        <w:rPr>
          <w:spacing w:val="-2"/>
        </w:rPr>
        <w:t xml:space="preserve">ЧОП </w:t>
      </w:r>
      <w:r w:rsidR="00D07263">
        <w:rPr>
          <w:spacing w:val="-3"/>
        </w:rPr>
        <w:t>«СКБ-Защита»</w:t>
      </w:r>
      <w:r>
        <w:t xml:space="preserve"> непосредст</w:t>
      </w:r>
      <w:r w:rsidR="00D07263">
        <w:t>венно подчиняются Генеральному</w:t>
      </w:r>
      <w:r>
        <w:t xml:space="preserve"> директору </w:t>
      </w:r>
      <w:r w:rsidR="00D07263">
        <w:rPr>
          <w:spacing w:val="-3"/>
        </w:rPr>
        <w:t xml:space="preserve">ООО </w:t>
      </w:r>
      <w:r w:rsidR="00D07263">
        <w:rPr>
          <w:spacing w:val="-2"/>
        </w:rPr>
        <w:t xml:space="preserve">ЧОП </w:t>
      </w:r>
      <w:r w:rsidR="00D07263">
        <w:rPr>
          <w:spacing w:val="-3"/>
        </w:rPr>
        <w:t>«СКБ-Защита»</w:t>
      </w:r>
      <w:r>
        <w:t>, его заместителям. Генеральный директор вместе с заместителями организует работу всей охранной организации по вопросам охраны, технической и информационной безопасности.</w:t>
      </w:r>
    </w:p>
    <w:p w:rsidR="000B1268" w:rsidRDefault="000B1268">
      <w:pPr>
        <w:sectPr w:rsidR="000B1268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0B1268" w:rsidRDefault="00936299" w:rsidP="00D07263">
      <w:pPr>
        <w:pStyle w:val="a4"/>
        <w:numPr>
          <w:ilvl w:val="2"/>
          <w:numId w:val="10"/>
        </w:numPr>
        <w:tabs>
          <w:tab w:val="left" w:pos="142"/>
        </w:tabs>
        <w:spacing w:before="1" w:line="252" w:lineRule="exact"/>
        <w:ind w:left="142" w:hanging="40"/>
      </w:pPr>
      <w:r>
        <w:lastRenderedPageBreak/>
        <w:t xml:space="preserve">Охранники </w:t>
      </w:r>
      <w:r w:rsidR="00D07263">
        <w:rPr>
          <w:spacing w:val="-3"/>
        </w:rPr>
        <w:t xml:space="preserve">ООО </w:t>
      </w:r>
      <w:r w:rsidR="00D07263">
        <w:rPr>
          <w:spacing w:val="-2"/>
        </w:rPr>
        <w:t xml:space="preserve">ЧОП </w:t>
      </w:r>
      <w:r w:rsidR="00D07263">
        <w:rPr>
          <w:spacing w:val="-3"/>
        </w:rPr>
        <w:t>«СКБ-Защита»</w:t>
      </w:r>
      <w:r>
        <w:t xml:space="preserve"> обязаны выполнять требования </w:t>
      </w:r>
      <w:r w:rsidR="00D07263">
        <w:rPr>
          <w:spacing w:val="-10"/>
        </w:rPr>
        <w:t xml:space="preserve">Генерального директора </w:t>
      </w:r>
      <w:r w:rsidR="00D07263">
        <w:t>ООО «Управляющая компания «КЕМБРИДЖ Сервис»</w:t>
      </w:r>
      <w:r>
        <w:t xml:space="preserve"> и лица, отвечающего за охрану по вопросам выполнения договорных обязательств, касающихся охраны Объекта,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Объекта.</w:t>
      </w:r>
    </w:p>
    <w:p w:rsidR="000B1268" w:rsidRDefault="00936299">
      <w:pPr>
        <w:pStyle w:val="a4"/>
        <w:numPr>
          <w:ilvl w:val="2"/>
          <w:numId w:val="10"/>
        </w:numPr>
        <w:tabs>
          <w:tab w:val="left" w:pos="778"/>
        </w:tabs>
        <w:spacing w:before="1"/>
        <w:ind w:right="107"/>
      </w:pPr>
      <w:r>
        <w:t>Все вопросы функционирования охраны представитель Заказчика решает через руководство Исполнителя.</w:t>
      </w:r>
    </w:p>
    <w:p w:rsidR="000B1268" w:rsidRDefault="00936299">
      <w:pPr>
        <w:pStyle w:val="a4"/>
        <w:numPr>
          <w:ilvl w:val="2"/>
          <w:numId w:val="10"/>
        </w:numPr>
        <w:tabs>
          <w:tab w:val="left" w:pos="670"/>
        </w:tabs>
        <w:ind w:right="105"/>
      </w:pPr>
      <w:r>
        <w:t xml:space="preserve">Отдельные текущие устные и письменные распоряжения руководства </w:t>
      </w:r>
      <w:r w:rsidR="00D07263">
        <w:rPr>
          <w:spacing w:val="-3"/>
        </w:rPr>
        <w:t xml:space="preserve">ООО </w:t>
      </w:r>
      <w:r w:rsidR="00D07263">
        <w:rPr>
          <w:spacing w:val="-2"/>
        </w:rPr>
        <w:t xml:space="preserve">ЧОП </w:t>
      </w:r>
      <w:r w:rsidR="00D07263">
        <w:rPr>
          <w:spacing w:val="-3"/>
        </w:rPr>
        <w:t>«СКБ-Защита»</w:t>
      </w:r>
      <w:r>
        <w:t xml:space="preserve"> не отменяют положения данной Инструкции, а лишь дополняют и конкретизируют ее положения при возникновении текущих ситуаций, не учтенных Инструкцией. Подобные распоряжения по мере их возникновения </w:t>
      </w:r>
      <w:r>
        <w:rPr>
          <w:spacing w:val="-3"/>
        </w:rPr>
        <w:t xml:space="preserve">могут </w:t>
      </w:r>
      <w:r>
        <w:t>вноситься в данную Инструкцию и становиться ее составными</w:t>
      </w:r>
      <w:r>
        <w:rPr>
          <w:spacing w:val="-17"/>
        </w:rPr>
        <w:t xml:space="preserve"> </w:t>
      </w:r>
      <w:r>
        <w:t>частями.</w:t>
      </w:r>
    </w:p>
    <w:p w:rsidR="000B1268" w:rsidRDefault="00936299">
      <w:pPr>
        <w:pStyle w:val="Heading2"/>
        <w:numPr>
          <w:ilvl w:val="1"/>
          <w:numId w:val="8"/>
        </w:numPr>
        <w:tabs>
          <w:tab w:val="left" w:pos="499"/>
        </w:tabs>
        <w:spacing w:before="119"/>
      </w:pPr>
      <w:r>
        <w:t>Требования Заказчика к посетителям объекта</w:t>
      </w:r>
      <w:r>
        <w:rPr>
          <w:spacing w:val="-3"/>
        </w:rPr>
        <w:t xml:space="preserve"> </w:t>
      </w:r>
      <w:r>
        <w:t>охраны.</w:t>
      </w:r>
    </w:p>
    <w:p w:rsidR="000B1268" w:rsidRDefault="00936299">
      <w:pPr>
        <w:pStyle w:val="a4"/>
        <w:numPr>
          <w:ilvl w:val="2"/>
          <w:numId w:val="8"/>
        </w:numPr>
        <w:tabs>
          <w:tab w:val="left" w:pos="825"/>
        </w:tabs>
        <w:spacing w:before="110"/>
        <w:ind w:right="127"/>
      </w:pPr>
      <w:r>
        <w:t>Посетители охраняемого объекта охраны с целью соблюдения правил пропускного и внутриобъектового режимов</w:t>
      </w:r>
      <w:r>
        <w:rPr>
          <w:spacing w:val="-4"/>
        </w:rPr>
        <w:t xml:space="preserve"> </w:t>
      </w:r>
      <w:r>
        <w:t>обязаны: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73"/>
        </w:tabs>
        <w:ind w:right="127" w:firstLine="0"/>
      </w:pPr>
      <w:r>
        <w:t>предъявлять охраннику при необходимости при входе на территорию объекта постоянные, временные или разовые</w:t>
      </w:r>
      <w:r>
        <w:rPr>
          <w:spacing w:val="-2"/>
        </w:rPr>
        <w:t xml:space="preserve"> </w:t>
      </w:r>
      <w:r>
        <w:t>пропуска;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6"/>
        </w:tabs>
        <w:spacing w:before="1"/>
        <w:ind w:right="107" w:firstLine="0"/>
      </w:pPr>
      <w:r>
        <w:t>предъявлять охраннику, при необходимости, документы на выносимую (вывозимую) продукцию и иные материальные ценности (накладные, требования на вывоз, материальные</w:t>
      </w:r>
      <w:r>
        <w:rPr>
          <w:spacing w:val="-7"/>
        </w:rPr>
        <w:t xml:space="preserve"> </w:t>
      </w:r>
      <w:r>
        <w:t>пропуска);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02"/>
        </w:tabs>
        <w:ind w:right="103" w:firstLine="0"/>
      </w:pPr>
      <w:r>
        <w:t>предъявля</w:t>
      </w:r>
      <w:r w:rsidR="006201D0">
        <w:t>ть охраннику</w:t>
      </w:r>
      <w:r>
        <w:t xml:space="preserve"> при въезде (выезде) на (из) территорию (ии) </w:t>
      </w:r>
      <w:r w:rsidR="006201D0">
        <w:t>коттеджного поселка Кембридж</w:t>
      </w:r>
      <w:r>
        <w:t xml:space="preserve"> пропуск на транспортное</w:t>
      </w:r>
      <w:r>
        <w:rPr>
          <w:spacing w:val="-10"/>
        </w:rPr>
        <w:t xml:space="preserve"> </w:t>
      </w:r>
      <w:r>
        <w:t>средство;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73"/>
        </w:tabs>
        <w:spacing w:before="1"/>
        <w:ind w:right="109" w:firstLine="0"/>
      </w:pPr>
      <w:r>
        <w:t>соблюдать общественный порядок и строго выполнять правила пожарной безопасности на территории объекта;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2"/>
        </w:tabs>
        <w:ind w:right="103" w:firstLine="0"/>
      </w:pPr>
      <w:r>
        <w:t>ознакомиться со схемой эвакуации на случай чрезвычайных ситуаций; при возникновении чрезвычайной ситуации немедленно покинуть территорию объекта через ближайший выход, который указан на схеме эвакуации;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400"/>
        </w:tabs>
        <w:ind w:right="106" w:firstLine="0"/>
      </w:pPr>
      <w:r>
        <w:t xml:space="preserve">запрещается вносить (выносить) на территорию объекта взрывчатые вещества, горючие и легковоспламеняющиеся жидкости и материалы или другие вещества, способные нанести ущерб жизни и здоровью людей (за исключением случаев, согласованных с инженерной службой </w:t>
      </w:r>
      <w:r w:rsidR="006201D0">
        <w:t>ООО «Управляющая компания «КЕМБРИДЖ Сервис»</w:t>
      </w:r>
      <w:r>
        <w:t>.</w:t>
      </w:r>
    </w:p>
    <w:p w:rsidR="000B1268" w:rsidRDefault="00936299">
      <w:pPr>
        <w:pStyle w:val="Heading2"/>
        <w:numPr>
          <w:ilvl w:val="1"/>
          <w:numId w:val="8"/>
        </w:numPr>
        <w:tabs>
          <w:tab w:val="left" w:pos="499"/>
        </w:tabs>
        <w:spacing w:before="118"/>
      </w:pPr>
      <w:r>
        <w:t>Правила ведения и порядок оформления служебной документации на объекте</w:t>
      </w:r>
      <w:r>
        <w:rPr>
          <w:spacing w:val="-10"/>
        </w:rPr>
        <w:t xml:space="preserve"> </w:t>
      </w:r>
      <w:r>
        <w:t>охраны.</w:t>
      </w:r>
    </w:p>
    <w:p w:rsidR="000B1268" w:rsidRDefault="00936299" w:rsidP="006201D0">
      <w:pPr>
        <w:pStyle w:val="a3"/>
        <w:spacing w:before="110"/>
        <w:ind w:firstLine="283"/>
      </w:pPr>
      <w:r>
        <w:t>Охранник аккуратно и своевременно вносит записи в книгу учета посетителей, журнал учета происшествий и недостатков, журнал приема и сдачи дежурства.</w:t>
      </w:r>
    </w:p>
    <w:p w:rsidR="000B1268" w:rsidRDefault="00936299">
      <w:pPr>
        <w:pStyle w:val="Heading2"/>
        <w:numPr>
          <w:ilvl w:val="1"/>
          <w:numId w:val="8"/>
        </w:numPr>
        <w:tabs>
          <w:tab w:val="left" w:pos="564"/>
        </w:tabs>
        <w:spacing w:before="138" w:line="259" w:lineRule="auto"/>
        <w:ind w:right="104"/>
      </w:pPr>
      <w:r>
        <w:t>Иные положения, конкретизирующие и уточняющие статус частного охранника на объекте охраны и условия его</w:t>
      </w:r>
      <w:r>
        <w:rPr>
          <w:spacing w:val="-1"/>
        </w:rPr>
        <w:t xml:space="preserve"> </w:t>
      </w:r>
      <w:r>
        <w:t>деятельности.</w:t>
      </w:r>
    </w:p>
    <w:p w:rsidR="000B1268" w:rsidRDefault="00936299">
      <w:pPr>
        <w:pStyle w:val="a4"/>
        <w:numPr>
          <w:ilvl w:val="2"/>
          <w:numId w:val="8"/>
        </w:numPr>
        <w:tabs>
          <w:tab w:val="left" w:pos="706"/>
        </w:tabs>
        <w:spacing w:before="97" w:line="247" w:lineRule="auto"/>
        <w:ind w:left="116" w:right="103"/>
      </w:pPr>
      <w:r>
        <w:t>Охранник ООО ЧОП «</w:t>
      </w:r>
      <w:r w:rsidR="006201D0">
        <w:rPr>
          <w:spacing w:val="-3"/>
        </w:rPr>
        <w:t>СКБ-Защита</w:t>
      </w:r>
      <w:r>
        <w:t xml:space="preserve">» </w:t>
      </w:r>
      <w:r>
        <w:rPr>
          <w:sz w:val="24"/>
        </w:rPr>
        <w:t xml:space="preserve">назначается на должность и освобождается от должности приказом генерального директора </w:t>
      </w:r>
      <w:r>
        <w:t>ООО ЧОП «</w:t>
      </w:r>
      <w:r w:rsidR="006201D0">
        <w:rPr>
          <w:spacing w:val="-3"/>
        </w:rPr>
        <w:t>СКБ-Защита</w:t>
      </w:r>
      <w:r>
        <w:t xml:space="preserve">» </w:t>
      </w:r>
      <w:r>
        <w:rPr>
          <w:sz w:val="24"/>
        </w:rPr>
        <w:t xml:space="preserve">в установленном действующим трудовым законодательством порядке. </w:t>
      </w:r>
      <w:r>
        <w:t>На должность охранника назначаются граждане Российской Федерации, прошедшие профессиональную подготовку, сдавшие квалификационный экзамен и имеющие удостоверение частного охранника.</w:t>
      </w:r>
    </w:p>
    <w:p w:rsidR="000B1268" w:rsidRDefault="00936299">
      <w:pPr>
        <w:pStyle w:val="a4"/>
        <w:numPr>
          <w:ilvl w:val="2"/>
          <w:numId w:val="8"/>
        </w:numPr>
        <w:tabs>
          <w:tab w:val="left" w:pos="665"/>
        </w:tabs>
        <w:spacing w:line="247" w:lineRule="exact"/>
        <w:ind w:left="664" w:hanging="552"/>
      </w:pPr>
      <w:r>
        <w:t>При выполнении служебных обязанностей охранник</w:t>
      </w:r>
      <w:r>
        <w:rPr>
          <w:spacing w:val="-1"/>
        </w:rPr>
        <w:t xml:space="preserve"> </w:t>
      </w:r>
      <w:r>
        <w:t>должен: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before="1" w:line="252" w:lineRule="exact"/>
        <w:ind w:left="239" w:hanging="127"/>
      </w:pPr>
      <w:r>
        <w:t>проявлять бдительность, находчивость, инициативу и культуру в</w:t>
      </w:r>
      <w:r>
        <w:rPr>
          <w:spacing w:val="40"/>
        </w:rPr>
        <w:t xml:space="preserve"> </w:t>
      </w:r>
      <w:r>
        <w:t>работе;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09"/>
        </w:tabs>
        <w:ind w:right="126" w:firstLine="0"/>
      </w:pPr>
      <w:r>
        <w:t xml:space="preserve">быть тактичным и вежливым с зарегистрированными на территории </w:t>
      </w:r>
      <w:r w:rsidR="006201D0">
        <w:t>коттеджного поселка</w:t>
      </w:r>
      <w:r>
        <w:t xml:space="preserve"> жильцами, прибывающими гостями и персоналом, работающим на территории объекта, вести себя достойно и корректно;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88"/>
        </w:tabs>
        <w:ind w:right="131" w:firstLine="0"/>
      </w:pPr>
      <w:r>
        <w:t>хранить коммерческую тайну, конфиденциальность информации о деятельности предприятия, способствовать укреплению в коллективе духа товарищества,  взаимопомощи  и  ответственности  за  общее</w:t>
      </w:r>
      <w:r>
        <w:rPr>
          <w:spacing w:val="53"/>
        </w:rPr>
        <w:t xml:space="preserve"> </w:t>
      </w:r>
      <w:r>
        <w:t>дело;</w:t>
      </w:r>
    </w:p>
    <w:p w:rsidR="000B1268" w:rsidRDefault="000B1268">
      <w:pPr>
        <w:jc w:val="both"/>
        <w:sectPr w:rsidR="000B1268">
          <w:pgSz w:w="11910" w:h="16840"/>
          <w:pgMar w:top="780" w:right="740" w:bottom="280" w:left="740" w:header="569" w:footer="0" w:gutter="0"/>
          <w:cols w:space="720"/>
        </w:sectPr>
      </w:pPr>
    </w:p>
    <w:p w:rsidR="000B1268" w:rsidRDefault="00936299">
      <w:pPr>
        <w:pStyle w:val="a4"/>
        <w:numPr>
          <w:ilvl w:val="0"/>
          <w:numId w:val="11"/>
        </w:numPr>
        <w:tabs>
          <w:tab w:val="left" w:pos="278"/>
        </w:tabs>
        <w:spacing w:before="1"/>
        <w:ind w:right="126" w:firstLine="0"/>
      </w:pPr>
      <w:r>
        <w:lastRenderedPageBreak/>
        <w:t>знать особенности охраняемого объекта, строго соблюдать правила и меры пожарной безопасности, уметь пользоваться охранной и пожарной сигнализацией, техническими средствами охраны и обнаружения, твердо знать документы, действующие на посту и порядок их</w:t>
      </w:r>
      <w:r>
        <w:rPr>
          <w:spacing w:val="40"/>
        </w:rPr>
        <w:t xml:space="preserve"> </w:t>
      </w:r>
      <w:r>
        <w:t>проверки;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ind w:left="236" w:hanging="124"/>
      </w:pPr>
      <w:r>
        <w:t>соблюдать установленную форму одежды, иметь при себе удостоверение личности частного</w:t>
      </w:r>
      <w:r>
        <w:rPr>
          <w:spacing w:val="-23"/>
        </w:rPr>
        <w:t xml:space="preserve"> </w:t>
      </w:r>
      <w:r>
        <w:t>охранника.</w:t>
      </w:r>
    </w:p>
    <w:p w:rsidR="000B1268" w:rsidRDefault="00936299">
      <w:pPr>
        <w:pStyle w:val="a4"/>
        <w:numPr>
          <w:ilvl w:val="2"/>
          <w:numId w:val="8"/>
        </w:numPr>
        <w:tabs>
          <w:tab w:val="left" w:pos="665"/>
        </w:tabs>
        <w:spacing w:before="1" w:line="252" w:lineRule="exact"/>
        <w:ind w:left="664" w:hanging="552"/>
      </w:pPr>
      <w:r>
        <w:t>При выполнении служебных обязанностей охраннику категорически</w:t>
      </w:r>
      <w:r>
        <w:rPr>
          <w:spacing w:val="-6"/>
        </w:rPr>
        <w:t xml:space="preserve"> </w:t>
      </w:r>
      <w:r>
        <w:t>запрещается: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07"/>
        </w:tabs>
        <w:ind w:right="132" w:firstLine="0"/>
      </w:pPr>
      <w:r>
        <w:t>отвлекаться от выполнения служебных обязанностей и заниматься делами, не относящимися непосредственно к охране</w:t>
      </w:r>
      <w:r>
        <w:rPr>
          <w:spacing w:val="-3"/>
        </w:rPr>
        <w:t xml:space="preserve"> </w:t>
      </w:r>
      <w:r>
        <w:t>Объекта;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spacing w:line="252" w:lineRule="exact"/>
        <w:ind w:left="236" w:hanging="124"/>
      </w:pPr>
      <w:r>
        <w:t>оставлять пост без разрешения соответствующих должностных</w:t>
      </w:r>
      <w:r>
        <w:rPr>
          <w:spacing w:val="-8"/>
        </w:rPr>
        <w:t xml:space="preserve"> </w:t>
      </w:r>
      <w:r>
        <w:t>лиц;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96"/>
        </w:tabs>
        <w:ind w:right="126" w:firstLine="0"/>
      </w:pPr>
      <w:r>
        <w:t xml:space="preserve">вступать во внеслужебные отношения с жильцами </w:t>
      </w:r>
      <w:r w:rsidR="006201D0">
        <w:t>коттеджного поселка</w:t>
      </w:r>
      <w:r>
        <w:t>, посторонними лицами, вести разговоры на служебные темы с посторонними лицами, давать им какие-либо справки о работе охраны, домашние телефоны сотрудников охраны и собственников</w:t>
      </w:r>
      <w:r>
        <w:rPr>
          <w:spacing w:val="-9"/>
        </w:rPr>
        <w:t xml:space="preserve"> </w:t>
      </w:r>
      <w:r>
        <w:t>Объекта;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95"/>
        </w:tabs>
        <w:ind w:right="127" w:firstLine="0"/>
      </w:pPr>
      <w:r>
        <w:t>принимать от кого-либо на временное хранение либо для передачи предметы, вещи и документы, кроме почты;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21"/>
        </w:tabs>
        <w:ind w:right="131" w:firstLine="0"/>
      </w:pPr>
      <w:r>
        <w:t>использовать в личных целях, либо разглашать ставшие им известными в связи с выполнением служебных обязанностей сведения, составляющие коммерческую или личную</w:t>
      </w:r>
      <w:r>
        <w:rPr>
          <w:spacing w:val="-10"/>
        </w:rPr>
        <w:t xml:space="preserve"> </w:t>
      </w:r>
      <w:r>
        <w:t>тайну;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92"/>
        </w:tabs>
        <w:spacing w:line="253" w:lineRule="exact"/>
        <w:ind w:left="292" w:hanging="180"/>
      </w:pPr>
      <w:r>
        <w:t>курить в помещении</w:t>
      </w:r>
      <w:r>
        <w:rPr>
          <w:spacing w:val="-2"/>
        </w:rPr>
        <w:t xml:space="preserve"> </w:t>
      </w:r>
      <w:r>
        <w:t>охраны;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95"/>
        </w:tabs>
        <w:ind w:left="294" w:hanging="182"/>
      </w:pPr>
      <w:r>
        <w:t>употреблять спиртные напитки и выходить на работу в состоянии алкогольного</w:t>
      </w:r>
      <w:r>
        <w:rPr>
          <w:spacing w:val="-18"/>
        </w:rPr>
        <w:t xml:space="preserve"> </w:t>
      </w:r>
      <w:r>
        <w:t>опьянения.</w:t>
      </w:r>
    </w:p>
    <w:p w:rsidR="000B1268" w:rsidRDefault="000B1268">
      <w:pPr>
        <w:pStyle w:val="a3"/>
        <w:spacing w:before="3"/>
        <w:ind w:left="0"/>
        <w:jc w:val="left"/>
      </w:pPr>
    </w:p>
    <w:p w:rsidR="000B1268" w:rsidRDefault="00936299">
      <w:pPr>
        <w:pStyle w:val="Heading1"/>
        <w:numPr>
          <w:ilvl w:val="0"/>
          <w:numId w:val="12"/>
        </w:numPr>
        <w:tabs>
          <w:tab w:val="left" w:pos="4904"/>
        </w:tabs>
        <w:ind w:left="4903" w:hanging="240"/>
        <w:jc w:val="left"/>
      </w:pPr>
      <w:r>
        <w:t>ПРАВА</w:t>
      </w:r>
    </w:p>
    <w:p w:rsidR="000B1268" w:rsidRDefault="000B1268">
      <w:pPr>
        <w:pStyle w:val="a3"/>
        <w:spacing w:before="3"/>
        <w:ind w:left="0"/>
        <w:jc w:val="left"/>
        <w:rPr>
          <w:b/>
        </w:rPr>
      </w:pPr>
    </w:p>
    <w:p w:rsidR="000B1268" w:rsidRDefault="00936299">
      <w:pPr>
        <w:pStyle w:val="Heading2"/>
        <w:numPr>
          <w:ilvl w:val="1"/>
          <w:numId w:val="7"/>
        </w:numPr>
        <w:tabs>
          <w:tab w:val="left" w:pos="556"/>
        </w:tabs>
        <w:ind w:right="134"/>
      </w:pPr>
      <w:r>
        <w:t>При обеспечении внутриобъектового и пропускного режимов в пределах объекта охраны, а также осуществления своих обязанностей охранник имеет</w:t>
      </w:r>
      <w:r>
        <w:rPr>
          <w:spacing w:val="-7"/>
        </w:rPr>
        <w:t xml:space="preserve"> </w:t>
      </w:r>
      <w:r>
        <w:t>право: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78"/>
        </w:tabs>
        <w:spacing w:before="109"/>
        <w:ind w:right="130" w:firstLine="0"/>
      </w:pPr>
      <w:r>
        <w:t>требовать от персонала и посетителей объекта охраны соблюдения внутриобъектового и пропускного режимов. Правила соблюдения внутриобъектового и пропускного режимов, устанавливаемые клиентом или заказчиком, не должны противоречить законодательству Российской</w:t>
      </w:r>
      <w:r>
        <w:rPr>
          <w:spacing w:val="-8"/>
        </w:rPr>
        <w:t xml:space="preserve"> </w:t>
      </w:r>
      <w:r>
        <w:t>Федерации;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64"/>
        </w:tabs>
        <w:spacing w:before="2"/>
        <w:ind w:right="131" w:firstLine="0"/>
      </w:pPr>
      <w:r>
        <w:t>осуществлять допуск лиц на объект охраны при предъявлении ими документов, дающих право на вход (выход) лиц, въезд (выезд) транспортных средств, внос (вынос), ввоз (вывоз) имущества на объект охраны (с объекта</w:t>
      </w:r>
      <w:r>
        <w:rPr>
          <w:spacing w:val="-1"/>
        </w:rPr>
        <w:t xml:space="preserve"> </w:t>
      </w:r>
      <w:r>
        <w:t>охраны);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2"/>
        </w:tabs>
        <w:ind w:right="127" w:firstLine="0"/>
      </w:pPr>
      <w:r>
        <w:t>производить в пределах, установленных законодательством Российской Федерации, осмотр въезжающих на объект охраны (выезжающих с объекта охраны) транспортных средств, за исключением транспортных средств оперативных служб государственных военизированных организаций, в случае возникновения подозрения, что указанные транспортные средства используются в противоправных целях, а также осмотр вносимого на объект охраны (выносимого с объекта охраны) имущества. Осмотр указанных транспортных средств и имущества должен производиться в присутствии водителей указанных транспортных средств и лиц, сопровождающих указанные транспортные средства и</w:t>
      </w:r>
      <w:r>
        <w:rPr>
          <w:spacing w:val="-2"/>
        </w:rPr>
        <w:t xml:space="preserve"> </w:t>
      </w:r>
      <w:r>
        <w:t>имущество;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ind w:right="131" w:firstLine="0"/>
      </w:pPr>
      <w:r>
        <w:t>применять физическую силу, специальные средства и огнестрельное оружие в случаях и порядке, которые установлены законодательством Российской</w:t>
      </w:r>
      <w:r>
        <w:rPr>
          <w:spacing w:val="-4"/>
        </w:rPr>
        <w:t xml:space="preserve"> </w:t>
      </w:r>
      <w:r>
        <w:t>Федерации;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2"/>
        </w:tabs>
        <w:spacing w:line="251" w:lineRule="exact"/>
        <w:ind w:left="232" w:hanging="120"/>
      </w:pPr>
      <w:r>
        <w:t>оказывать содействие правоохранительным органам в решении возложенных на них</w:t>
      </w:r>
      <w:r>
        <w:rPr>
          <w:spacing w:val="-7"/>
        </w:rPr>
        <w:t xml:space="preserve"> </w:t>
      </w:r>
      <w:r>
        <w:t>задач.</w:t>
      </w:r>
    </w:p>
    <w:p w:rsidR="000B1268" w:rsidRDefault="00936299">
      <w:pPr>
        <w:pStyle w:val="Heading2"/>
        <w:numPr>
          <w:ilvl w:val="1"/>
          <w:numId w:val="7"/>
        </w:numPr>
        <w:tabs>
          <w:tab w:val="left" w:pos="585"/>
        </w:tabs>
        <w:spacing w:before="121"/>
        <w:ind w:right="129"/>
      </w:pPr>
      <w:r>
        <w:t>Порядок действий охранника при прибытии на охраняемый объект должностных лиц государственных органов (порядок допуска на объект охраны должностных лиц правоохранительных, контролирующих и надзорных органов, представления необходимой информации и</w:t>
      </w:r>
      <w:r>
        <w:rPr>
          <w:spacing w:val="-1"/>
        </w:rPr>
        <w:t xml:space="preserve"> </w:t>
      </w:r>
      <w:r>
        <w:t>документов).</w:t>
      </w:r>
    </w:p>
    <w:p w:rsidR="000B1268" w:rsidRDefault="00936299">
      <w:pPr>
        <w:pStyle w:val="a3"/>
        <w:spacing w:before="110"/>
        <w:ind w:right="132"/>
      </w:pPr>
      <w:r>
        <w:t>2.2.1.Представиться прибывшим должностным лицам правоохранительных, контролирующих и надзирающих органов, в вежливой форме попросить предъявить соответствующие документы.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665"/>
        </w:tabs>
        <w:ind w:right="128"/>
      </w:pPr>
      <w:r>
        <w:t>Осмотреть внешний вид документа (удостоверения, предписания на право проверки, постановления о следственных действиях и т.д.) и убедиться в их достоверности. Убедиться в схожести фотокарточки с оригиналом. При наличии сомнений в подлинности предъявленных документов, подозрительном поведении проверяющих, иных подозрительных обстоятельств следует записать данные предъявителя удостоверения, лично или через других охранников связаться с соответствующим контролирующим органом и проверить факт работы предъявителя документа в этом органе, а при необходимости узнать, может ли он в данный момент находиться на данном объекте с</w:t>
      </w:r>
      <w:r>
        <w:rPr>
          <w:spacing w:val="-12"/>
        </w:rPr>
        <w:t xml:space="preserve"> </w:t>
      </w:r>
      <w:r>
        <w:t>проверкой.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667"/>
        </w:tabs>
        <w:spacing w:before="1"/>
        <w:ind w:right="132"/>
      </w:pPr>
      <w:r>
        <w:t>В случае сомнений в том, что это тот человек, за которого он себя выдает, следует (в зависимости от ситуации — демонстративно или скрытно) сообщить об этом в орган внутренних</w:t>
      </w:r>
      <w:r>
        <w:rPr>
          <w:spacing w:val="-8"/>
        </w:rPr>
        <w:t xml:space="preserve"> </w:t>
      </w:r>
      <w:r>
        <w:t>дел.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742"/>
        </w:tabs>
        <w:ind w:right="130"/>
      </w:pPr>
      <w:r>
        <w:t>Если подлинность документа не вызывает сомнения, следует осведомиться о цели прибытия должностного лица контролирующего</w:t>
      </w:r>
      <w:r>
        <w:rPr>
          <w:spacing w:val="-9"/>
        </w:rPr>
        <w:t xml:space="preserve"> </w:t>
      </w:r>
      <w:r>
        <w:t>органа.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706"/>
        </w:tabs>
        <w:ind w:right="129"/>
      </w:pPr>
      <w:r>
        <w:t>Зарегистрировать в соответствующем журнале внутреннего пользования фамилию, имя, отчество, занимаемую должность и наименование органа, откуда прибыл проверяющий, время его прибытия и убытия.</w:t>
      </w:r>
    </w:p>
    <w:p w:rsidR="000B1268" w:rsidRDefault="000B1268">
      <w:pPr>
        <w:jc w:val="both"/>
        <w:sectPr w:rsidR="000B1268">
          <w:headerReference w:type="default" r:id="rId8"/>
          <w:pgSz w:w="11910" w:h="16840"/>
          <w:pgMar w:top="1000" w:right="740" w:bottom="280" w:left="740" w:header="799" w:footer="0" w:gutter="0"/>
          <w:pgNumType w:start="3"/>
          <w:cols w:space="720"/>
        </w:sectPr>
      </w:pPr>
    </w:p>
    <w:p w:rsidR="000B1268" w:rsidRDefault="00936299">
      <w:pPr>
        <w:pStyle w:val="a4"/>
        <w:numPr>
          <w:ilvl w:val="2"/>
          <w:numId w:val="7"/>
        </w:numPr>
        <w:tabs>
          <w:tab w:val="left" w:pos="687"/>
        </w:tabs>
        <w:spacing w:before="1"/>
        <w:ind w:right="128"/>
      </w:pPr>
      <w:r>
        <w:lastRenderedPageBreak/>
        <w:t>Допустить на объект должностных лиц государственных органов, немедленно сообщив о проверке руководству ООО ЧОП «</w:t>
      </w:r>
      <w:r w:rsidR="00990F48">
        <w:rPr>
          <w:spacing w:val="-3"/>
        </w:rPr>
        <w:t>СКБ-Защита</w:t>
      </w:r>
      <w:r>
        <w:t xml:space="preserve">» и </w:t>
      </w:r>
      <w:r w:rsidR="00990F48">
        <w:t>ООО «Управляющая компания «КЕМБРИДЖ Сервис»</w:t>
      </w:r>
      <w:r>
        <w:t>, а при проверке Заказчика – вызвав представителя</w:t>
      </w:r>
      <w:r>
        <w:rPr>
          <w:spacing w:val="-2"/>
        </w:rPr>
        <w:t xml:space="preserve"> </w:t>
      </w:r>
      <w:r>
        <w:t>Заказчика.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705"/>
        </w:tabs>
        <w:ind w:right="129"/>
      </w:pPr>
      <w:r>
        <w:t>По требованию должностного лица, осуществляющего лицензионный контроль, предоставить для проверки личные документы и документацию ООО ЧОП «</w:t>
      </w:r>
      <w:r w:rsidR="00990F48">
        <w:rPr>
          <w:spacing w:val="-3"/>
        </w:rPr>
        <w:t>СКБ-Защита</w:t>
      </w:r>
      <w:r>
        <w:t>» на</w:t>
      </w:r>
      <w:r>
        <w:rPr>
          <w:spacing w:val="-8"/>
        </w:rPr>
        <w:t xml:space="preserve"> </w:t>
      </w:r>
      <w:r>
        <w:t>посту.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700"/>
        </w:tabs>
        <w:ind w:right="129"/>
      </w:pPr>
      <w:r>
        <w:t>Представить проверяющим работников охраны дежурной смены для беседы, без ущерба качеству охраны объекта.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819"/>
        </w:tabs>
        <w:ind w:right="130"/>
      </w:pPr>
      <w:r>
        <w:t>В случае документального оформления результатов проверки, осмотра или изъятия оружия или постовой документации, один экземпляр акта проверки (соответствующего протокола) остается у охранника на посту, результаты проверки немедленно сообщаются руководству ООО ЧОП</w:t>
      </w:r>
      <w:r>
        <w:rPr>
          <w:spacing w:val="-17"/>
        </w:rPr>
        <w:t xml:space="preserve"> </w:t>
      </w:r>
      <w:r>
        <w:t>«</w:t>
      </w:r>
      <w:r w:rsidR="00990F48">
        <w:rPr>
          <w:spacing w:val="-3"/>
        </w:rPr>
        <w:t>СКБ-Защита</w:t>
      </w:r>
      <w:r>
        <w:t>».</w:t>
      </w:r>
    </w:p>
    <w:p w:rsidR="000B1268" w:rsidRDefault="00936299">
      <w:pPr>
        <w:pStyle w:val="a4"/>
        <w:numPr>
          <w:ilvl w:val="2"/>
          <w:numId w:val="7"/>
        </w:numPr>
        <w:tabs>
          <w:tab w:val="left" w:pos="903"/>
        </w:tabs>
        <w:ind w:right="126"/>
      </w:pPr>
      <w:r>
        <w:t xml:space="preserve">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 Обо всех действиях на объекте охраны должностных лиц правоохранительных и контролирующих органов докладывать </w:t>
      </w:r>
      <w:r w:rsidR="00990F48">
        <w:t xml:space="preserve">Генеральному директору ООО «Управляющая компания «КЕМБРИДЖ Сервис». </w:t>
      </w:r>
    </w:p>
    <w:p w:rsidR="000B1268" w:rsidRDefault="00936299">
      <w:pPr>
        <w:pStyle w:val="a3"/>
        <w:spacing w:before="114"/>
        <w:ind w:right="128"/>
      </w:pPr>
      <w:r>
        <w:t>2.3. Взаимодействие с государственными органами (адреса и номера телефонов, иные способы связи с правоохранительными, контролирующими и надзорными органами, которые частный охранник обязан уведомлять в случаях, предусмотренных законодательством Российской Федерации и (или) локальными нормативными актами), а также порядок взаимодействия с представителями иных организаций, осуществляющих охранные или контрольные функции на охраняемом объекте (в случае их наличия</w:t>
      </w:r>
      <w:r w:rsidR="0084106B">
        <w:t>), определяется в Приложении № 1</w:t>
      </w:r>
      <w:r>
        <w:t xml:space="preserve"> к настоящей Инструкции.</w:t>
      </w:r>
    </w:p>
    <w:p w:rsidR="000B1268" w:rsidRDefault="000B1268">
      <w:pPr>
        <w:pStyle w:val="a3"/>
        <w:spacing w:before="3"/>
        <w:ind w:left="0"/>
        <w:jc w:val="left"/>
      </w:pPr>
    </w:p>
    <w:p w:rsidR="000B1268" w:rsidRDefault="00936299">
      <w:pPr>
        <w:pStyle w:val="Heading1"/>
        <w:numPr>
          <w:ilvl w:val="0"/>
          <w:numId w:val="12"/>
        </w:numPr>
        <w:tabs>
          <w:tab w:val="left" w:pos="4373"/>
        </w:tabs>
        <w:ind w:left="4373" w:hanging="240"/>
        <w:jc w:val="left"/>
      </w:pPr>
      <w:r>
        <w:t>ОБЯЗАННОСТИ</w:t>
      </w:r>
    </w:p>
    <w:p w:rsidR="000B1268" w:rsidRDefault="000B1268">
      <w:pPr>
        <w:pStyle w:val="a3"/>
        <w:spacing w:before="2"/>
        <w:ind w:left="0"/>
        <w:jc w:val="left"/>
        <w:rPr>
          <w:b/>
          <w:sz w:val="24"/>
        </w:rPr>
      </w:pPr>
    </w:p>
    <w:p w:rsidR="000B1268" w:rsidRDefault="00936299">
      <w:pPr>
        <w:pStyle w:val="Heading2"/>
        <w:numPr>
          <w:ilvl w:val="1"/>
          <w:numId w:val="6"/>
        </w:numPr>
        <w:tabs>
          <w:tab w:val="left" w:pos="499"/>
        </w:tabs>
        <w:spacing w:line="251" w:lineRule="exact"/>
      </w:pPr>
      <w:r>
        <w:t>Охранник при обеспечении внутриобъектового и пропускного режимов</w:t>
      </w:r>
      <w:r>
        <w:rPr>
          <w:spacing w:val="-11"/>
        </w:rPr>
        <w:t xml:space="preserve"> </w:t>
      </w:r>
      <w:r>
        <w:t>обязан: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spacing w:line="251" w:lineRule="exact"/>
        <w:ind w:left="236" w:hanging="124"/>
      </w:pPr>
      <w:r>
        <w:t>руководствоваться должностной инструкцией частного охранника на объекте</w:t>
      </w:r>
      <w:r>
        <w:rPr>
          <w:spacing w:val="-5"/>
        </w:rPr>
        <w:t xml:space="preserve"> </w:t>
      </w:r>
      <w:r>
        <w:t>охраны;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04"/>
        </w:tabs>
        <w:ind w:right="134" w:firstLine="0"/>
      </w:pPr>
      <w:r>
        <w:t>соблюдать конституционные права и свободы человека и гражданина, права и законные интересы физических и юридических</w:t>
      </w:r>
      <w:r>
        <w:rPr>
          <w:spacing w:val="-5"/>
        </w:rPr>
        <w:t xml:space="preserve"> </w:t>
      </w:r>
      <w:r>
        <w:t>лиц;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spacing w:line="252" w:lineRule="exact"/>
        <w:ind w:left="236" w:hanging="124"/>
      </w:pPr>
      <w:r>
        <w:t>обеспечивать защиту объектов охраны от противоправных</w:t>
      </w:r>
      <w:r>
        <w:rPr>
          <w:spacing w:val="-10"/>
        </w:rPr>
        <w:t xml:space="preserve"> </w:t>
      </w:r>
      <w:r>
        <w:t>посягательств;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55"/>
        </w:tabs>
        <w:ind w:right="125" w:firstLine="0"/>
      </w:pPr>
      <w:r>
        <w:t>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объекте охраны угрозу безопасности</w:t>
      </w:r>
      <w:r>
        <w:rPr>
          <w:spacing w:val="-1"/>
        </w:rPr>
        <w:t xml:space="preserve"> </w:t>
      </w:r>
      <w:r>
        <w:t>людей;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73"/>
        </w:tabs>
        <w:spacing w:before="1"/>
        <w:ind w:right="131" w:firstLine="0"/>
      </w:pPr>
      <w:r>
        <w:t>предъявлять по требованию сотрудников правоохранительных органов, других граждан удостоверение частного</w:t>
      </w:r>
      <w:r>
        <w:rPr>
          <w:spacing w:val="-1"/>
        </w:rPr>
        <w:t xml:space="preserve"> </w:t>
      </w:r>
      <w:r>
        <w:t>охранника.</w:t>
      </w:r>
    </w:p>
    <w:p w:rsidR="000B1268" w:rsidRDefault="00936299">
      <w:pPr>
        <w:pStyle w:val="Heading2"/>
        <w:numPr>
          <w:ilvl w:val="1"/>
          <w:numId w:val="6"/>
        </w:numPr>
        <w:tabs>
          <w:tab w:val="left" w:pos="573"/>
        </w:tabs>
        <w:spacing w:before="120"/>
        <w:ind w:right="132"/>
      </w:pPr>
      <w:r>
        <w:t>Действия частного охранника по осуществлению контроля за состоянием и исправностью технических средств охраны, систем видеонаблюдения и систем контроля и управления доступом, которыми оборудован объект охраны, если такие действия возложены на частную охранную организацию в соответствии с договором на оказание охранных</w:t>
      </w:r>
      <w:r>
        <w:rPr>
          <w:spacing w:val="-12"/>
        </w:rPr>
        <w:t xml:space="preserve"> </w:t>
      </w:r>
      <w:r>
        <w:t>услуг.</w:t>
      </w:r>
    </w:p>
    <w:p w:rsidR="000B1268" w:rsidRDefault="00936299">
      <w:pPr>
        <w:pStyle w:val="a4"/>
        <w:numPr>
          <w:ilvl w:val="2"/>
          <w:numId w:val="6"/>
        </w:numPr>
        <w:tabs>
          <w:tab w:val="left" w:pos="665"/>
        </w:tabs>
        <w:ind w:right="126"/>
      </w:pPr>
      <w:r>
        <w:t>Охранник обязан осуществлять контроль за состоянием и исправностью технических средств охраны, которыми оборудован пост, проверять, их исправность, не допускать повреждения указанных средств, в случаях их неисправности докладывать об этом руководству ООО ЧОП «</w:t>
      </w:r>
      <w:r w:rsidR="00990F48">
        <w:rPr>
          <w:spacing w:val="-3"/>
        </w:rPr>
        <w:t>СКБ-Защита</w:t>
      </w:r>
      <w:r>
        <w:t>», а также администрации Объекта.</w:t>
      </w:r>
    </w:p>
    <w:p w:rsidR="000B1268" w:rsidRDefault="00936299">
      <w:pPr>
        <w:pStyle w:val="Heading2"/>
        <w:numPr>
          <w:ilvl w:val="1"/>
          <w:numId w:val="5"/>
        </w:numPr>
        <w:tabs>
          <w:tab w:val="left" w:pos="583"/>
        </w:tabs>
        <w:spacing w:before="115"/>
        <w:ind w:right="133"/>
      </w:pPr>
      <w:r>
        <w:t>Действия частного охранника по задержанию и передаче в органы внутренних дел лиц, совершивших противоправное посягательство на охраняемое имущество, если охрана объекта и (или) имущества предусмотрена договором с</w:t>
      </w:r>
      <w:r>
        <w:rPr>
          <w:spacing w:val="-5"/>
        </w:rPr>
        <w:t xml:space="preserve"> </w:t>
      </w:r>
      <w:r>
        <w:t>заказчиком.</w:t>
      </w:r>
    </w:p>
    <w:p w:rsidR="000B1268" w:rsidRDefault="00936299">
      <w:pPr>
        <w:pStyle w:val="a4"/>
        <w:numPr>
          <w:ilvl w:val="2"/>
          <w:numId w:val="5"/>
        </w:numPr>
        <w:tabs>
          <w:tab w:val="left" w:pos="727"/>
        </w:tabs>
        <w:spacing w:before="110"/>
        <w:ind w:right="126"/>
      </w:pPr>
      <w:r>
        <w:t>При совершении гражданами попытки незаконного проникновения на объект охранник должен принять все меры к предотвращению и пресечению противоправных действий. Для этого</w:t>
      </w:r>
      <w:r>
        <w:rPr>
          <w:spacing w:val="20"/>
        </w:rPr>
        <w:t xml:space="preserve"> </w:t>
      </w:r>
      <w:r>
        <w:t>необходимо: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9"/>
        </w:tabs>
        <w:spacing w:before="1" w:line="252" w:lineRule="exact"/>
        <w:ind w:left="248" w:hanging="136"/>
      </w:pPr>
      <w:r>
        <w:t>сообщить по средствам связи (кнопкой тревожной сигнализации) о нападении руководству ООО</w:t>
      </w:r>
      <w:r>
        <w:rPr>
          <w:spacing w:val="31"/>
        </w:rPr>
        <w:t xml:space="preserve"> </w:t>
      </w:r>
      <w:r>
        <w:t>ЧОП</w:t>
      </w:r>
    </w:p>
    <w:p w:rsidR="000B1268" w:rsidRDefault="00936299">
      <w:pPr>
        <w:pStyle w:val="a3"/>
        <w:ind w:right="128"/>
      </w:pPr>
      <w:r>
        <w:t>«</w:t>
      </w:r>
      <w:r w:rsidR="00990F48">
        <w:rPr>
          <w:spacing w:val="-3"/>
        </w:rPr>
        <w:t>СКБ-Защита</w:t>
      </w:r>
      <w:r>
        <w:t>», руководящим лицам охраняемого объекта и по согласованию с ними - в правоохранительные органы;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7"/>
        </w:tabs>
        <w:ind w:right="128" w:firstLine="0"/>
      </w:pPr>
      <w:r>
        <w:t>принять меры к усилению охраны Объекта и отражению нападения, для чего: блокировать все входы и выходы на территорию Объекта, прекратить доступ персонала и посетителей объекта</w:t>
      </w:r>
      <w:r>
        <w:rPr>
          <w:spacing w:val="-13"/>
        </w:rPr>
        <w:t xml:space="preserve"> </w:t>
      </w:r>
      <w:r>
        <w:t>охраны;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ind w:right="130" w:firstLine="0"/>
      </w:pPr>
      <w:r>
        <w:t>немедленно сообщить о нападении руководству ООО ЧОП «</w:t>
      </w:r>
      <w:r w:rsidR="00911197">
        <w:rPr>
          <w:spacing w:val="-3"/>
        </w:rPr>
        <w:t>СКБ-Защита</w:t>
      </w:r>
      <w:r>
        <w:t>», руководящим лицам охраняемого объекта и по согласованию с ними - в правоохранительные</w:t>
      </w:r>
      <w:r>
        <w:rPr>
          <w:spacing w:val="-12"/>
        </w:rPr>
        <w:t xml:space="preserve"> </w:t>
      </w:r>
      <w:r>
        <w:t>органы;</w:t>
      </w:r>
    </w:p>
    <w:p w:rsidR="000B1268" w:rsidRDefault="000B1268">
      <w:pPr>
        <w:jc w:val="both"/>
        <w:sectPr w:rsidR="000B1268">
          <w:pgSz w:w="11910" w:h="16840"/>
          <w:pgMar w:top="1040" w:right="740" w:bottom="280" w:left="740" w:header="799" w:footer="0" w:gutter="0"/>
          <w:cols w:space="720"/>
        </w:sectPr>
      </w:pPr>
    </w:p>
    <w:p w:rsidR="000B1268" w:rsidRDefault="00936299">
      <w:pPr>
        <w:pStyle w:val="a4"/>
        <w:numPr>
          <w:ilvl w:val="0"/>
          <w:numId w:val="11"/>
        </w:numPr>
        <w:tabs>
          <w:tab w:val="left" w:pos="264"/>
        </w:tabs>
        <w:ind w:right="131" w:firstLine="0"/>
      </w:pPr>
      <w:r>
        <w:lastRenderedPageBreak/>
        <w:t xml:space="preserve">отразить нападение, принять меры к задержанию лиц, совершивших противоправное посягательство на охраняемое имущество, на месте правонарушения </w:t>
      </w:r>
      <w:r>
        <w:rPr>
          <w:b/>
        </w:rPr>
        <w:t>при условии их незамедлительной передачи в правоохранительные</w:t>
      </w:r>
      <w:r>
        <w:rPr>
          <w:b/>
          <w:spacing w:val="-1"/>
        </w:rPr>
        <w:t xml:space="preserve"> </w:t>
      </w:r>
      <w:r>
        <w:rPr>
          <w:b/>
        </w:rPr>
        <w:t>органы</w:t>
      </w:r>
      <w:r>
        <w:t>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2"/>
        </w:tabs>
        <w:spacing w:before="1"/>
        <w:ind w:right="130" w:firstLine="0"/>
      </w:pPr>
      <w:r>
        <w:t>в случае крайней необходимости применять физическую силу с целью недопущения причинения ущерба охраняемому Объекту и его жильцам, а также отражения нападения на сотрудников охраны  в 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2"/>
        </w:tabs>
        <w:ind w:right="131" w:firstLine="0"/>
      </w:pPr>
      <w:r>
        <w:t>стремиться в зависимости от характера и степени опасности правонарушения и лиц, его совершивших, а также силы оказываемого противодействия к тому, чтобы любой ущерб, причиненный при устранении опасности, был</w:t>
      </w:r>
      <w:r>
        <w:rPr>
          <w:spacing w:val="-4"/>
        </w:rPr>
        <w:t xml:space="preserve"> </w:t>
      </w:r>
      <w:r>
        <w:t>минимальным;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61"/>
        </w:tabs>
        <w:ind w:right="127" w:firstLine="0"/>
        <w:jc w:val="left"/>
      </w:pPr>
      <w:r>
        <w:t>обеспечить лицам, получившим телесные повреждения, первую помощь и уведомить о происшедшем в возможно короткий срок органы здравоохранения и внутренних</w:t>
      </w:r>
      <w:r>
        <w:rPr>
          <w:spacing w:val="-7"/>
        </w:rPr>
        <w:t xml:space="preserve"> </w:t>
      </w:r>
      <w:r>
        <w:t>дел;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16"/>
          <w:tab w:val="left" w:pos="5296"/>
          <w:tab w:val="left" w:pos="6090"/>
          <w:tab w:val="left" w:pos="7690"/>
        </w:tabs>
        <w:ind w:right="131" w:firstLine="0"/>
        <w:jc w:val="left"/>
      </w:pPr>
      <w:r>
        <w:t xml:space="preserve">при  необходимости  принимать  меры  </w:t>
      </w:r>
      <w:r>
        <w:rPr>
          <w:spacing w:val="18"/>
        </w:rPr>
        <w:t xml:space="preserve"> </w:t>
      </w:r>
      <w:r>
        <w:t xml:space="preserve">к </w:t>
      </w:r>
      <w:r>
        <w:rPr>
          <w:spacing w:val="18"/>
        </w:rPr>
        <w:t xml:space="preserve"> </w:t>
      </w:r>
      <w:r>
        <w:t>охране</w:t>
      </w:r>
      <w:r>
        <w:tab/>
        <w:t>места</w:t>
      </w:r>
      <w:r>
        <w:tab/>
        <w:t>происшествия</w:t>
      </w:r>
      <w:r>
        <w:tab/>
        <w:t>до прибытия сотрудников правоохранительных</w:t>
      </w:r>
      <w:r>
        <w:rPr>
          <w:spacing w:val="-1"/>
        </w:rPr>
        <w:t xml:space="preserve"> </w:t>
      </w:r>
      <w:r>
        <w:t>органов.</w:t>
      </w:r>
    </w:p>
    <w:p w:rsidR="000B1268" w:rsidRDefault="000B1268">
      <w:pPr>
        <w:pStyle w:val="a3"/>
        <w:spacing w:before="3"/>
        <w:ind w:left="0"/>
        <w:jc w:val="left"/>
      </w:pPr>
    </w:p>
    <w:p w:rsidR="000B1268" w:rsidRDefault="00936299">
      <w:pPr>
        <w:pStyle w:val="Heading2"/>
        <w:numPr>
          <w:ilvl w:val="1"/>
          <w:numId w:val="4"/>
        </w:numPr>
        <w:tabs>
          <w:tab w:val="left" w:pos="499"/>
        </w:tabs>
        <w:ind w:hanging="386"/>
      </w:pPr>
      <w:r>
        <w:t>Действия частного охранника при возникновении чрезвычайных</w:t>
      </w:r>
      <w:r>
        <w:rPr>
          <w:spacing w:val="-9"/>
        </w:rPr>
        <w:t xml:space="preserve"> </w:t>
      </w:r>
      <w:r>
        <w:t>ситуаций.</w:t>
      </w:r>
    </w:p>
    <w:p w:rsidR="000B1268" w:rsidRDefault="00936299" w:rsidP="00911197">
      <w:pPr>
        <w:pStyle w:val="a4"/>
        <w:numPr>
          <w:ilvl w:val="2"/>
          <w:numId w:val="4"/>
        </w:numPr>
        <w:tabs>
          <w:tab w:val="left" w:pos="662"/>
        </w:tabs>
        <w:spacing w:before="117" w:line="250" w:lineRule="exact"/>
        <w:ind w:hanging="549"/>
        <w:rPr>
          <w:b/>
        </w:rPr>
      </w:pPr>
      <w:r>
        <w:rPr>
          <w:b/>
        </w:rPr>
        <w:t>При возникновении чрезвычайных ситуаций охранник</w:t>
      </w:r>
      <w:r>
        <w:rPr>
          <w:b/>
          <w:spacing w:val="-3"/>
        </w:rPr>
        <w:t xml:space="preserve"> </w:t>
      </w:r>
      <w:r>
        <w:rPr>
          <w:b/>
        </w:rPr>
        <w:t>обязан: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73"/>
        </w:tabs>
        <w:spacing w:line="250" w:lineRule="exact"/>
        <w:ind w:left="272" w:hanging="160"/>
      </w:pPr>
      <w:r>
        <w:t>незамедлительно поставить в известность руководство охраняемого объекта, руководство ООО</w:t>
      </w:r>
      <w:r>
        <w:rPr>
          <w:spacing w:val="-28"/>
        </w:rPr>
        <w:t xml:space="preserve"> </w:t>
      </w:r>
      <w:r>
        <w:t>ЧОП</w:t>
      </w:r>
    </w:p>
    <w:p w:rsidR="000B1268" w:rsidRDefault="00936299" w:rsidP="00911197">
      <w:pPr>
        <w:pStyle w:val="a3"/>
        <w:spacing w:line="252" w:lineRule="exact"/>
      </w:pPr>
      <w:r>
        <w:t>«</w:t>
      </w:r>
      <w:r w:rsidR="00911197">
        <w:rPr>
          <w:spacing w:val="-3"/>
        </w:rPr>
        <w:t>СКБ-Защита</w:t>
      </w:r>
      <w:r>
        <w:t>» и сообщить о случившемся в территориальные подразделения ФСБ и МВД России или по телефону</w:t>
      </w:r>
      <w:r w:rsidR="00911197">
        <w:t xml:space="preserve"> </w:t>
      </w:r>
      <w:r>
        <w:t>«02»;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304"/>
        </w:tabs>
        <w:ind w:right="130" w:firstLine="0"/>
      </w:pPr>
      <w:r>
        <w:t>при возникновении ситуации об эвакуации персонала объекта, посетителей, а также материальных ценностей обеспечить их организованный выход через основные и запасные</w:t>
      </w:r>
      <w:r>
        <w:rPr>
          <w:spacing w:val="-10"/>
        </w:rPr>
        <w:t xml:space="preserve"> </w:t>
      </w:r>
      <w:r>
        <w:t>выходы;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40"/>
        </w:tabs>
        <w:spacing w:line="252" w:lineRule="exact"/>
        <w:ind w:left="239" w:hanging="127"/>
      </w:pPr>
      <w:r>
        <w:t>принять меры по организации охраны имущества охраняемого</w:t>
      </w:r>
      <w:r>
        <w:rPr>
          <w:spacing w:val="-4"/>
        </w:rPr>
        <w:t xml:space="preserve"> </w:t>
      </w:r>
      <w:r>
        <w:t>объекта;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56"/>
        </w:tabs>
        <w:ind w:right="127" w:firstLine="0"/>
      </w:pPr>
      <w:r>
        <w:t>о факте эвакуации незамедлительно сообщить руководству ООО ЧОП «</w:t>
      </w:r>
      <w:r w:rsidR="00911197">
        <w:rPr>
          <w:spacing w:val="-3"/>
        </w:rPr>
        <w:t>СКБ-Защита</w:t>
      </w:r>
      <w:r>
        <w:t>» (далее действовать по их указанию)</w:t>
      </w:r>
    </w:p>
    <w:p w:rsidR="000B1268" w:rsidRDefault="00936299">
      <w:pPr>
        <w:pStyle w:val="Heading2"/>
        <w:numPr>
          <w:ilvl w:val="2"/>
          <w:numId w:val="4"/>
        </w:numPr>
        <w:tabs>
          <w:tab w:val="left" w:pos="665"/>
        </w:tabs>
        <w:spacing w:before="120"/>
        <w:ind w:left="664" w:hanging="552"/>
      </w:pPr>
      <w:r>
        <w:t>Действия охранника при поступлении угрозы по</w:t>
      </w:r>
      <w:r>
        <w:rPr>
          <w:spacing w:val="-4"/>
        </w:rPr>
        <w:t xml:space="preserve"> </w:t>
      </w:r>
      <w:r>
        <w:t>телефону</w:t>
      </w:r>
    </w:p>
    <w:p w:rsidR="000B1268" w:rsidRDefault="00936299">
      <w:pPr>
        <w:pStyle w:val="a4"/>
        <w:numPr>
          <w:ilvl w:val="3"/>
          <w:numId w:val="4"/>
        </w:numPr>
        <w:tabs>
          <w:tab w:val="left" w:pos="831"/>
        </w:tabs>
        <w:spacing w:before="110"/>
        <w:ind w:hanging="718"/>
      </w:pPr>
      <w:r>
        <w:t>При поступлении угрозы по телефону охранник</w:t>
      </w:r>
      <w:r>
        <w:rPr>
          <w:spacing w:val="-6"/>
        </w:rPr>
        <w:t xml:space="preserve"> </w:t>
      </w:r>
      <w:r>
        <w:t>обязан: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9"/>
        </w:tabs>
        <w:spacing w:before="1"/>
        <w:ind w:right="132" w:firstLine="0"/>
        <w:jc w:val="left"/>
      </w:pPr>
      <w:r>
        <w:t>постараться дословно запомнить разговор и зафиксировать его на бумаге. По ходу разговора постараться определить пол, возраст звонившего и особенности его (ее)</w:t>
      </w:r>
      <w:r>
        <w:rPr>
          <w:spacing w:val="-4"/>
        </w:rPr>
        <w:t xml:space="preserve"> </w:t>
      </w:r>
      <w:r>
        <w:t>речи: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1"/>
        </w:tabs>
        <w:spacing w:before="1" w:line="252" w:lineRule="exact"/>
        <w:ind w:hanging="144"/>
        <w:jc w:val="left"/>
      </w:pPr>
      <w:r>
        <w:t>голос: громкий, (тихий), низкий</w:t>
      </w:r>
      <w:r>
        <w:rPr>
          <w:spacing w:val="-4"/>
        </w:rPr>
        <w:t xml:space="preserve"> </w:t>
      </w:r>
      <w:r>
        <w:t>(высокий);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3"/>
        </w:tabs>
        <w:spacing w:line="252" w:lineRule="exact"/>
        <w:ind w:left="522" w:hanging="127"/>
        <w:jc w:val="left"/>
      </w:pPr>
      <w:r>
        <w:t>темп речи: быстрый, медленный, неравномерный (с</w:t>
      </w:r>
      <w:r>
        <w:rPr>
          <w:spacing w:val="-4"/>
        </w:rPr>
        <w:t xml:space="preserve"> </w:t>
      </w:r>
      <w:r>
        <w:t>паузами);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3"/>
        </w:tabs>
        <w:ind w:right="953" w:hanging="144"/>
        <w:jc w:val="left"/>
      </w:pPr>
      <w:r>
        <w:t>произношение: отчетливое, искаженное, с заиканием, шепелявое, с характерным акцентом или диалектом;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1"/>
        </w:tabs>
        <w:ind w:hanging="144"/>
        <w:jc w:val="left"/>
      </w:pPr>
      <w:r>
        <w:t>манера речи: развязная, напористая, неуверенная,</w:t>
      </w:r>
      <w:r>
        <w:rPr>
          <w:spacing w:val="-3"/>
        </w:rPr>
        <w:t xml:space="preserve"> </w:t>
      </w:r>
      <w:r>
        <w:t>вкрадчивая;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31"/>
        </w:tabs>
        <w:spacing w:before="1"/>
        <w:ind w:right="131" w:hanging="144"/>
        <w:jc w:val="left"/>
      </w:pPr>
      <w:r>
        <w:t>характер лексики: с речевыми штампами и с часто повторяющимися словами-паразитами, в том числе сленговыми и</w:t>
      </w:r>
      <w:r>
        <w:rPr>
          <w:spacing w:val="-4"/>
        </w:rPr>
        <w:t xml:space="preserve"> </w:t>
      </w:r>
      <w:r>
        <w:t>нецензурными;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4"/>
        </w:tabs>
        <w:ind w:right="128" w:firstLine="0"/>
        <w:jc w:val="left"/>
      </w:pPr>
      <w:r>
        <w:t>обязательно отметить звуковой фон (шум автомашин или железнодорожного транспорта, звуки теле-или радиоаппаратуры, голоса и</w:t>
      </w:r>
      <w:r>
        <w:rPr>
          <w:spacing w:val="-3"/>
        </w:rPr>
        <w:t xml:space="preserve"> </w:t>
      </w:r>
      <w:r>
        <w:t>др.);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ind w:left="236" w:hanging="124"/>
      </w:pPr>
      <w:r>
        <w:t>отметить характер звонка (городской или</w:t>
      </w:r>
      <w:r>
        <w:rPr>
          <w:spacing w:val="-1"/>
        </w:rPr>
        <w:t xml:space="preserve"> </w:t>
      </w:r>
      <w:r>
        <w:t>междугородний);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line="252" w:lineRule="exact"/>
        <w:ind w:left="239" w:hanging="127"/>
      </w:pPr>
      <w:r>
        <w:t>зафиксировать точное время начала и конца</w:t>
      </w:r>
      <w:r>
        <w:rPr>
          <w:spacing w:val="-7"/>
        </w:rPr>
        <w:t xml:space="preserve"> </w:t>
      </w:r>
      <w:r>
        <w:t>разговора;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line="252" w:lineRule="exact"/>
        <w:ind w:left="239" w:hanging="127"/>
      </w:pPr>
      <w:r>
        <w:t>постараться в ходе разговора получить ответы на следующие</w:t>
      </w:r>
      <w:r>
        <w:rPr>
          <w:spacing w:val="-8"/>
        </w:rPr>
        <w:t xml:space="preserve"> </w:t>
      </w:r>
      <w:r>
        <w:t>вопросы: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1"/>
        </w:tabs>
        <w:spacing w:before="2" w:line="252" w:lineRule="exact"/>
        <w:ind w:left="520" w:hanging="125"/>
        <w:jc w:val="left"/>
      </w:pPr>
      <w:r>
        <w:t>куда, кому, по какому телефону звонит этот</w:t>
      </w:r>
      <w:r>
        <w:rPr>
          <w:spacing w:val="-8"/>
        </w:rPr>
        <w:t xml:space="preserve"> </w:t>
      </w:r>
      <w:r>
        <w:t>человек?;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1"/>
        </w:tabs>
        <w:spacing w:line="252" w:lineRule="exact"/>
        <w:ind w:left="520" w:hanging="125"/>
        <w:jc w:val="left"/>
      </w:pPr>
      <w:r>
        <w:t>какие конкретные требования он (она)</w:t>
      </w:r>
      <w:r>
        <w:rPr>
          <w:spacing w:val="-1"/>
        </w:rPr>
        <w:t xml:space="preserve"> </w:t>
      </w:r>
      <w:r>
        <w:t>выдвигает?;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3"/>
        </w:tabs>
        <w:ind w:left="522" w:hanging="127"/>
        <w:jc w:val="left"/>
      </w:pPr>
      <w:r>
        <w:t>выдвигает требование он (она) лично, выступает в роли</w:t>
      </w:r>
      <w:r>
        <w:rPr>
          <w:spacing w:val="-8"/>
        </w:rPr>
        <w:t xml:space="preserve"> </w:t>
      </w:r>
      <w:r>
        <w:t>посредника?;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3"/>
        </w:tabs>
        <w:spacing w:before="1" w:line="252" w:lineRule="exact"/>
        <w:ind w:left="522" w:hanging="127"/>
        <w:jc w:val="left"/>
      </w:pPr>
      <w:r>
        <w:t>на каких условиях он (она) или они согласны отказаться от</w:t>
      </w:r>
      <w:r>
        <w:rPr>
          <w:spacing w:val="-9"/>
        </w:rPr>
        <w:t xml:space="preserve"> </w:t>
      </w:r>
      <w:r>
        <w:t>задуманного?;</w:t>
      </w:r>
    </w:p>
    <w:p w:rsidR="000B1268" w:rsidRDefault="00936299">
      <w:pPr>
        <w:pStyle w:val="a4"/>
        <w:numPr>
          <w:ilvl w:val="1"/>
          <w:numId w:val="11"/>
        </w:numPr>
        <w:tabs>
          <w:tab w:val="left" w:pos="521"/>
        </w:tabs>
        <w:spacing w:line="252" w:lineRule="exact"/>
        <w:ind w:left="520" w:hanging="125"/>
        <w:jc w:val="left"/>
      </w:pPr>
      <w:r>
        <w:t>кому он должен или может сообщить об этом</w:t>
      </w:r>
      <w:r>
        <w:rPr>
          <w:spacing w:val="-8"/>
        </w:rPr>
        <w:t xml:space="preserve"> </w:t>
      </w:r>
      <w:r>
        <w:t>звонке?;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2"/>
        </w:tabs>
        <w:spacing w:before="1"/>
        <w:ind w:right="126" w:firstLine="0"/>
        <w:jc w:val="left"/>
      </w:pPr>
      <w:r>
        <w:t>постараться добиться от звонящего максимально возможного промежутка времени для принятия решения или совершения каких-либо</w:t>
      </w:r>
      <w:r>
        <w:rPr>
          <w:spacing w:val="-3"/>
        </w:rPr>
        <w:t xml:space="preserve"> </w:t>
      </w:r>
      <w:r>
        <w:t>действий;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4"/>
        </w:tabs>
        <w:ind w:right="129" w:firstLine="0"/>
        <w:jc w:val="left"/>
      </w:pPr>
      <w:r>
        <w:t>если возможно, еще в процессе разговора сообщить о нем руководителю охраняемого объекта, если нет – немедленно по окончанию</w:t>
      </w:r>
      <w:r>
        <w:rPr>
          <w:spacing w:val="-1"/>
        </w:rPr>
        <w:t xml:space="preserve"> </w:t>
      </w:r>
      <w:r>
        <w:t>разговора;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ind w:left="236" w:hanging="124"/>
      </w:pPr>
      <w:r>
        <w:t>максимально ограничить число людей, владеющих полученной</w:t>
      </w:r>
      <w:r>
        <w:rPr>
          <w:spacing w:val="-3"/>
        </w:rPr>
        <w:t xml:space="preserve"> </w:t>
      </w:r>
      <w:r>
        <w:t>информацией;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73"/>
        </w:tabs>
        <w:spacing w:line="252" w:lineRule="exact"/>
        <w:ind w:left="272" w:hanging="160"/>
      </w:pPr>
      <w:r>
        <w:t>незамедлительно</w:t>
      </w:r>
      <w:r>
        <w:rPr>
          <w:spacing w:val="30"/>
        </w:rPr>
        <w:t xml:space="preserve"> </w:t>
      </w:r>
      <w:r>
        <w:t>поставить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известность</w:t>
      </w:r>
      <w:r>
        <w:rPr>
          <w:spacing w:val="30"/>
        </w:rPr>
        <w:t xml:space="preserve"> </w:t>
      </w:r>
      <w:r>
        <w:t>руководство</w:t>
      </w:r>
      <w:r>
        <w:rPr>
          <w:spacing w:val="8"/>
        </w:rPr>
        <w:t xml:space="preserve"> </w:t>
      </w:r>
      <w:r>
        <w:t>охраняемого</w:t>
      </w:r>
      <w:r>
        <w:rPr>
          <w:spacing w:val="31"/>
        </w:rPr>
        <w:t xml:space="preserve"> </w:t>
      </w:r>
      <w:r>
        <w:t>объекта,</w:t>
      </w:r>
      <w:r>
        <w:rPr>
          <w:spacing w:val="8"/>
        </w:rPr>
        <w:t xml:space="preserve"> </w:t>
      </w:r>
      <w:r>
        <w:t>руководство</w:t>
      </w:r>
      <w:r>
        <w:rPr>
          <w:spacing w:val="30"/>
        </w:rPr>
        <w:t xml:space="preserve"> </w:t>
      </w:r>
      <w:r>
        <w:t>ООО</w:t>
      </w:r>
      <w:r>
        <w:rPr>
          <w:spacing w:val="30"/>
        </w:rPr>
        <w:t xml:space="preserve"> </w:t>
      </w:r>
      <w:r>
        <w:t>ЧОП</w:t>
      </w:r>
    </w:p>
    <w:p w:rsidR="000B1268" w:rsidRDefault="00936299">
      <w:pPr>
        <w:pStyle w:val="a3"/>
        <w:spacing w:line="252" w:lineRule="exact"/>
      </w:pPr>
      <w:r>
        <w:t>«</w:t>
      </w:r>
      <w:r w:rsidR="00911197">
        <w:rPr>
          <w:spacing w:val="-3"/>
        </w:rPr>
        <w:t>СКБ-Защита</w:t>
      </w:r>
      <w:r>
        <w:t>» и сообщить о случившемся в территориальные органы внутренних дел или по телефону «02»;</w:t>
      </w:r>
    </w:p>
    <w:p w:rsidR="000B1268" w:rsidRDefault="00936299">
      <w:pPr>
        <w:pStyle w:val="Heading2"/>
        <w:numPr>
          <w:ilvl w:val="2"/>
          <w:numId w:val="3"/>
        </w:numPr>
        <w:tabs>
          <w:tab w:val="left" w:pos="665"/>
        </w:tabs>
        <w:spacing w:before="119"/>
        <w:ind w:hanging="552"/>
      </w:pPr>
      <w:r>
        <w:t>Действия охранника при обнаружении взрывоопасного</w:t>
      </w:r>
      <w:r>
        <w:rPr>
          <w:spacing w:val="52"/>
        </w:rPr>
        <w:t xml:space="preserve"> </w:t>
      </w:r>
      <w:r>
        <w:t>предмета</w:t>
      </w:r>
    </w:p>
    <w:p w:rsidR="000B1268" w:rsidRDefault="00936299">
      <w:pPr>
        <w:pStyle w:val="a4"/>
        <w:numPr>
          <w:ilvl w:val="3"/>
          <w:numId w:val="3"/>
        </w:numPr>
        <w:tabs>
          <w:tab w:val="left" w:pos="831"/>
        </w:tabs>
        <w:spacing w:before="112" w:line="252" w:lineRule="exact"/>
        <w:ind w:hanging="718"/>
      </w:pPr>
      <w:r>
        <w:t>При обнаружении взрывоопасного предмета охранник</w:t>
      </w:r>
      <w:r>
        <w:rPr>
          <w:spacing w:val="-4"/>
        </w:rPr>
        <w:t xml:space="preserve"> </w:t>
      </w:r>
      <w:r>
        <w:t>обязан: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2"/>
        </w:tabs>
        <w:ind w:right="127" w:firstLine="0"/>
      </w:pPr>
      <w:r>
        <w:t>не предпринимать в отношении ВУ либо подозрительного предмета никаких самостоятельных действий, не нарушать (не трогать, не перемещать, не открывать, не разрывать и т.п.) целостность обнаруженных предметов;</w:t>
      </w:r>
    </w:p>
    <w:p w:rsidR="000B1268" w:rsidRDefault="000B1268">
      <w:pPr>
        <w:jc w:val="both"/>
        <w:sectPr w:rsidR="000B1268">
          <w:pgSz w:w="11910" w:h="16840"/>
          <w:pgMar w:top="1040" w:right="740" w:bottom="280" w:left="740" w:header="799" w:footer="0" w:gutter="0"/>
          <w:cols w:space="720"/>
        </w:sectPr>
      </w:pP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before="1" w:line="252" w:lineRule="exact"/>
        <w:ind w:left="239" w:hanging="127"/>
        <w:jc w:val="left"/>
      </w:pPr>
      <w:r>
        <w:lastRenderedPageBreak/>
        <w:t>не допускать в опасную зону к обнаруженным предметам людей и</w:t>
      </w:r>
      <w:r>
        <w:rPr>
          <w:spacing w:val="-7"/>
        </w:rPr>
        <w:t xml:space="preserve"> </w:t>
      </w:r>
      <w:r>
        <w:t>транспорт;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66"/>
        </w:tabs>
        <w:ind w:right="127" w:firstLine="0"/>
      </w:pPr>
      <w:r>
        <w:t>немедленно сообщить об обнаружении взрывоопасного предмета руководству ООО ЧОП «</w:t>
      </w:r>
      <w:r w:rsidR="00911197">
        <w:rPr>
          <w:spacing w:val="-3"/>
        </w:rPr>
        <w:t>СКБ-Защита</w:t>
      </w:r>
      <w:r>
        <w:t xml:space="preserve">», </w:t>
      </w:r>
      <w:r w:rsidR="00911197">
        <w:t>Генеральному директору ООО «Управляющая компания «КЕМБРИДЖ Сервис»</w:t>
      </w:r>
      <w:r>
        <w:t xml:space="preserve"> и оповестить диспетчерскую </w:t>
      </w:r>
      <w:r w:rsidR="00911197">
        <w:t>ООО «Управляющая компания «КЕМБРИДЖ Сервис»</w:t>
      </w:r>
      <w:r>
        <w:t>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26"/>
        </w:tabs>
        <w:spacing w:before="2"/>
        <w:ind w:right="127" w:firstLine="0"/>
      </w:pPr>
      <w:r>
        <w:t>немедленно сообщить об обнаружении взрывоопасного предмета в дежурные службы правоохранительных органов, ФСБ, ГУ ГО и ЧС, при этом охранник обязан сообщить: время, место, обстоятельства обнаружения взрывоопасного предмета, его внешние признаки, наличие и количество людей на месте его обнаружения, характер помещения, либо близость других зданий и сооружений, дать предварительную оценку возможных последствий в случае</w:t>
      </w:r>
      <w:r>
        <w:rPr>
          <w:spacing w:val="-6"/>
        </w:rPr>
        <w:t xml:space="preserve"> </w:t>
      </w:r>
      <w:r>
        <w:t>взрыва;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40"/>
        </w:tabs>
        <w:spacing w:line="252" w:lineRule="exact"/>
        <w:ind w:left="239" w:hanging="127"/>
      </w:pPr>
      <w:r>
        <w:t>принять все необходимые меры для эвакуации из опасной зоны людей в безопасное</w:t>
      </w:r>
      <w:r>
        <w:rPr>
          <w:spacing w:val="-10"/>
        </w:rPr>
        <w:t xml:space="preserve"> </w:t>
      </w:r>
      <w:r>
        <w:t>место;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40"/>
        </w:tabs>
        <w:spacing w:line="252" w:lineRule="exact"/>
        <w:ind w:left="239" w:hanging="127"/>
      </w:pPr>
      <w:r>
        <w:t>принять меры для локализации (снижения угрозы) возможных последствий</w:t>
      </w:r>
      <w:r>
        <w:rPr>
          <w:spacing w:val="46"/>
        </w:rPr>
        <w:t xml:space="preserve"> </w:t>
      </w:r>
      <w:r>
        <w:t>взрыва;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304"/>
          <w:tab w:val="left" w:pos="1604"/>
          <w:tab w:val="left" w:pos="2770"/>
          <w:tab w:val="left" w:pos="3540"/>
          <w:tab w:val="left" w:pos="4912"/>
          <w:tab w:val="left" w:pos="6287"/>
          <w:tab w:val="left" w:pos="8231"/>
          <w:tab w:val="left" w:pos="9632"/>
        </w:tabs>
        <w:spacing w:before="1"/>
        <w:ind w:right="129" w:firstLine="0"/>
      </w:pPr>
      <w:r>
        <w:t>обеспечить</w:t>
      </w:r>
      <w:r>
        <w:tab/>
        <w:t>изоляцию</w:t>
      </w:r>
      <w:r>
        <w:tab/>
        <w:t>места</w:t>
      </w:r>
      <w:r>
        <w:tab/>
        <w:t>возможного</w:t>
      </w:r>
      <w:r>
        <w:tab/>
        <w:t>нахождения</w:t>
      </w:r>
      <w:r>
        <w:tab/>
        <w:t xml:space="preserve">ВУ </w:t>
      </w:r>
      <w:r>
        <w:rPr>
          <w:spacing w:val="10"/>
        </w:rPr>
        <w:t xml:space="preserve"> </w:t>
      </w:r>
      <w:r>
        <w:t xml:space="preserve">– </w:t>
      </w:r>
      <w:r>
        <w:rPr>
          <w:spacing w:val="7"/>
        </w:rPr>
        <w:t xml:space="preserve"> </w:t>
      </w:r>
      <w:r>
        <w:t>установить</w:t>
      </w:r>
      <w:r>
        <w:tab/>
        <w:t>ограждение,</w:t>
      </w:r>
      <w:r>
        <w:tab/>
        <w:t>щитки, указательные надписи с дистанцией безопасного</w:t>
      </w:r>
      <w:r>
        <w:rPr>
          <w:spacing w:val="40"/>
        </w:rPr>
        <w:t xml:space="preserve"> </w:t>
      </w:r>
      <w:r>
        <w:t>удаления;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343"/>
        </w:tabs>
        <w:ind w:right="134" w:firstLine="0"/>
      </w:pPr>
      <w:r>
        <w:t>обеспечить контроль над допуском к месту возможной закладки до прибытия специалистов с необходимыми техническими</w:t>
      </w:r>
      <w:r>
        <w:rPr>
          <w:spacing w:val="52"/>
        </w:rPr>
        <w:t xml:space="preserve"> </w:t>
      </w:r>
      <w:r>
        <w:t>средствами.</w:t>
      </w:r>
    </w:p>
    <w:p w:rsidR="000B1268" w:rsidRDefault="00936299" w:rsidP="00911197">
      <w:pPr>
        <w:pStyle w:val="a3"/>
      </w:pPr>
      <w:r>
        <w:t>Иногда целесообразным является принятие и некоторых дополнительных мер, в частности: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37"/>
        </w:tabs>
        <w:spacing w:line="253" w:lineRule="exact"/>
        <w:ind w:left="236" w:hanging="124"/>
      </w:pPr>
      <w:r>
        <w:t>открыть окна для рассредоточения возможной взрывной</w:t>
      </w:r>
      <w:r>
        <w:rPr>
          <w:spacing w:val="-4"/>
        </w:rPr>
        <w:t xml:space="preserve"> </w:t>
      </w:r>
      <w:r>
        <w:t>волны;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37"/>
        </w:tabs>
        <w:spacing w:line="252" w:lineRule="exact"/>
        <w:ind w:left="236" w:hanging="124"/>
      </w:pPr>
      <w:r>
        <w:t>обесточить внешний источник электропитания и отключить</w:t>
      </w:r>
      <w:r>
        <w:rPr>
          <w:spacing w:val="-6"/>
        </w:rPr>
        <w:t xml:space="preserve"> </w:t>
      </w:r>
      <w:r>
        <w:t>газоснабжение;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90"/>
        </w:tabs>
        <w:ind w:right="131" w:firstLine="0"/>
      </w:pPr>
      <w:r>
        <w:t>от места возможной закладки убрать предметы, которые при взрыве могут создать дополнительный поражающий эффект за счет разлетающихся осколков и</w:t>
      </w:r>
      <w:r>
        <w:rPr>
          <w:spacing w:val="-5"/>
        </w:rPr>
        <w:t xml:space="preserve"> </w:t>
      </w:r>
      <w:r>
        <w:t>т.п;</w:t>
      </w:r>
    </w:p>
    <w:p w:rsidR="000B1268" w:rsidRDefault="00936299" w:rsidP="00911197">
      <w:pPr>
        <w:pStyle w:val="a4"/>
        <w:numPr>
          <w:ilvl w:val="0"/>
          <w:numId w:val="11"/>
        </w:numPr>
        <w:tabs>
          <w:tab w:val="left" w:pos="244"/>
        </w:tabs>
        <w:ind w:right="129" w:firstLine="0"/>
      </w:pPr>
      <w:r>
        <w:t>если ВУ по какой-то причине оказалось в руках охранника, необходимо крайне осторожно поставить его в такое место (в пределах помещения), где при взрыве оно принесет наименьшие</w:t>
      </w:r>
      <w:r>
        <w:rPr>
          <w:spacing w:val="-16"/>
        </w:rPr>
        <w:t xml:space="preserve"> </w:t>
      </w:r>
      <w:r>
        <w:t>разрушения.</w:t>
      </w:r>
    </w:p>
    <w:p w:rsidR="000B1268" w:rsidRDefault="00936299">
      <w:pPr>
        <w:pStyle w:val="Heading2"/>
        <w:spacing w:before="120"/>
        <w:jc w:val="left"/>
      </w:pPr>
      <w:r>
        <w:t>3.4.4. Действия охранника при возникновении пожара</w:t>
      </w:r>
    </w:p>
    <w:p w:rsidR="000B1268" w:rsidRDefault="00936299">
      <w:pPr>
        <w:pStyle w:val="a3"/>
        <w:spacing w:before="110"/>
        <w:jc w:val="left"/>
      </w:pPr>
      <w:r>
        <w:t>3.4.4.1.При обнаружении признаков пожара (задымлении, запахе гари и т.п.) охранник обязан: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spacing w:before="1" w:line="252" w:lineRule="exact"/>
        <w:ind w:left="236" w:hanging="124"/>
        <w:jc w:val="left"/>
      </w:pPr>
      <w:r>
        <w:t>оценить обстановку и степень</w:t>
      </w:r>
      <w:r>
        <w:rPr>
          <w:spacing w:val="-3"/>
        </w:rPr>
        <w:t xml:space="preserve"> </w:t>
      </w:r>
      <w:r>
        <w:t>опасности;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2"/>
        </w:tabs>
        <w:ind w:right="125" w:firstLine="0"/>
      </w:pPr>
      <w:r>
        <w:t>немедленно доложить руководству ООО ЧОП «</w:t>
      </w:r>
      <w:r w:rsidR="00911197">
        <w:t>СКБ-Защита</w:t>
      </w:r>
      <w:r>
        <w:t xml:space="preserve">», </w:t>
      </w:r>
      <w:r w:rsidR="00911197">
        <w:t>Генеральному директору ООО «Управляющая компания «КЕМБРИДЖ Сервис»</w:t>
      </w:r>
      <w:r>
        <w:t xml:space="preserve"> и оповестить диспетчерскую </w:t>
      </w:r>
      <w:r w:rsidR="00911197">
        <w:t>ООО «Управляющая компания «КЕМБРИДЖ Сервис»</w:t>
      </w:r>
      <w:r>
        <w:t>, принять меры по эвакуации людей, материальных ценностей, не ослабляя при этом наблюдения за охраняемым</w:t>
      </w:r>
      <w:r>
        <w:rPr>
          <w:spacing w:val="43"/>
        </w:rPr>
        <w:t xml:space="preserve"> </w:t>
      </w:r>
      <w:r>
        <w:t>объектом;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300"/>
        </w:tabs>
        <w:ind w:right="132" w:firstLine="0"/>
        <w:jc w:val="left"/>
      </w:pPr>
      <w:r>
        <w:t>в случае пожара приступить к его тушению, используя все имеющиеся средства пожаротушения и подсобные</w:t>
      </w:r>
      <w:r>
        <w:rPr>
          <w:spacing w:val="-1"/>
        </w:rPr>
        <w:t xml:space="preserve"> </w:t>
      </w:r>
      <w:r>
        <w:t>средства;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9"/>
        </w:tabs>
        <w:ind w:right="127" w:firstLine="0"/>
        <w:jc w:val="left"/>
      </w:pPr>
      <w:r>
        <w:t>при необходимости вызвать пожарную команду по телефону 01 (при этом назвать адрес охраняемого объекта, место возникновения пожара, а также сообщить свою</w:t>
      </w:r>
      <w:r>
        <w:rPr>
          <w:spacing w:val="41"/>
        </w:rPr>
        <w:t xml:space="preserve"> </w:t>
      </w:r>
      <w:r>
        <w:t>фамилию);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line="252" w:lineRule="exact"/>
        <w:ind w:left="239" w:hanging="127"/>
        <w:jc w:val="left"/>
      </w:pPr>
      <w:r>
        <w:t>при наличии пострадавших людей вызвать скорую медицинскую помощь по телефону</w:t>
      </w:r>
      <w:r>
        <w:rPr>
          <w:spacing w:val="-15"/>
        </w:rPr>
        <w:t xml:space="preserve"> </w:t>
      </w:r>
      <w:r>
        <w:t>03.</w:t>
      </w:r>
    </w:p>
    <w:p w:rsidR="000B1268" w:rsidRDefault="00936299">
      <w:pPr>
        <w:pStyle w:val="a3"/>
        <w:spacing w:line="252" w:lineRule="exact"/>
        <w:jc w:val="left"/>
      </w:pPr>
      <w:r>
        <w:t>3.4.4.2. При обнаружении очага пожара охранник обязан: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before="2" w:line="252" w:lineRule="exact"/>
        <w:ind w:left="239" w:hanging="127"/>
        <w:jc w:val="left"/>
      </w:pPr>
      <w:r>
        <w:t>проверить включение автоматических систем противопожарной</w:t>
      </w:r>
      <w:r>
        <w:rPr>
          <w:spacing w:val="45"/>
        </w:rPr>
        <w:t xml:space="preserve"> </w:t>
      </w:r>
      <w:r>
        <w:t>защиты;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9"/>
        </w:tabs>
        <w:ind w:right="135" w:firstLine="0"/>
      </w:pPr>
      <w:r>
        <w:t>при необходимости отключить электроэнергию (за исключением систем противопожарной защиты), перекрыть газовые, паровые коммуникации, остановить работу систем вентиляции в очаге пожара и смежных с ним помещениях;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line="252" w:lineRule="exact"/>
        <w:ind w:left="239" w:hanging="127"/>
        <w:jc w:val="left"/>
      </w:pPr>
      <w:r>
        <w:t>прекратить все работы в здании, кроме работ, связанных с мероприятиями по ликвидации</w:t>
      </w:r>
      <w:r>
        <w:rPr>
          <w:spacing w:val="27"/>
        </w:rPr>
        <w:t xml:space="preserve"> </w:t>
      </w:r>
      <w:r>
        <w:t>пожара;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0"/>
        </w:tabs>
        <w:spacing w:before="1" w:line="252" w:lineRule="exact"/>
        <w:ind w:left="239" w:hanging="127"/>
        <w:jc w:val="left"/>
      </w:pPr>
      <w:r>
        <w:t>удалить за пределы опасной зоны всех посторонних людей, не участвующих в ликвидации</w:t>
      </w:r>
      <w:r>
        <w:rPr>
          <w:spacing w:val="18"/>
        </w:rPr>
        <w:t xml:space="preserve"> </w:t>
      </w:r>
      <w:r>
        <w:t>пожара;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9"/>
        </w:tabs>
        <w:ind w:right="127" w:firstLine="0"/>
      </w:pPr>
      <w:r>
        <w:t>встретить подразделения пожарной охраны и оказать им помощь в выборе кратчайшего пути для подъезда к очагу пожара (о закрытых дорогах или перекрытых в связи с ремонтом улицах, препятствующих проезду пожарных автомашин, немедленно сообщить в подразделение пожарной  охраны).</w:t>
      </w:r>
    </w:p>
    <w:p w:rsidR="000B1268" w:rsidRDefault="00936299" w:rsidP="00911197">
      <w:pPr>
        <w:pStyle w:val="a3"/>
        <w:spacing w:before="1"/>
        <w:ind w:right="237"/>
      </w:pPr>
      <w:r>
        <w:t>Охранник обязан беспрепятственно пропускать на охраняемый объект пожарные автомашины для  тушения</w:t>
      </w:r>
      <w:r>
        <w:rPr>
          <w:spacing w:val="52"/>
        </w:rPr>
        <w:t xml:space="preserve"> </w:t>
      </w:r>
      <w:r>
        <w:t>пожара.</w:t>
      </w:r>
    </w:p>
    <w:p w:rsidR="000B1268" w:rsidRDefault="00936299" w:rsidP="00911197">
      <w:pPr>
        <w:pStyle w:val="a3"/>
        <w:ind w:right="237"/>
      </w:pPr>
      <w:r>
        <w:t>По  требованию  руководителя  подразделения  пожарной  охраны  открывать  ворота  запасных  въездов  на охраняемую территорию и пожарные</w:t>
      </w:r>
      <w:r>
        <w:rPr>
          <w:spacing w:val="52"/>
        </w:rPr>
        <w:t xml:space="preserve"> </w:t>
      </w:r>
      <w:r>
        <w:t>выходы.</w:t>
      </w:r>
    </w:p>
    <w:p w:rsidR="000B1268" w:rsidRDefault="00936299">
      <w:pPr>
        <w:pStyle w:val="Heading2"/>
        <w:numPr>
          <w:ilvl w:val="2"/>
          <w:numId w:val="2"/>
        </w:numPr>
        <w:tabs>
          <w:tab w:val="left" w:pos="664"/>
        </w:tabs>
        <w:spacing w:before="118"/>
      </w:pPr>
      <w:r>
        <w:t>Действия охранника при возникновении аварийной ситуаций</w:t>
      </w:r>
    </w:p>
    <w:p w:rsidR="000B1268" w:rsidRDefault="00936299">
      <w:pPr>
        <w:pStyle w:val="a4"/>
        <w:numPr>
          <w:ilvl w:val="3"/>
          <w:numId w:val="2"/>
        </w:numPr>
        <w:tabs>
          <w:tab w:val="left" w:pos="831"/>
        </w:tabs>
        <w:spacing w:before="112" w:line="252" w:lineRule="exact"/>
        <w:ind w:hanging="718"/>
      </w:pPr>
      <w:r>
        <w:t>При возникновении аварийных ситуаций и стихийных бедствий охранник</w:t>
      </w:r>
      <w:r>
        <w:rPr>
          <w:spacing w:val="-6"/>
        </w:rPr>
        <w:t xml:space="preserve"> </w:t>
      </w:r>
      <w:r>
        <w:t>обязан: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spacing w:line="252" w:lineRule="exact"/>
        <w:ind w:left="236" w:hanging="124"/>
        <w:jc w:val="left"/>
      </w:pPr>
      <w:r>
        <w:t>оценить обстановку и степень</w:t>
      </w:r>
      <w:r>
        <w:rPr>
          <w:spacing w:val="-4"/>
        </w:rPr>
        <w:t xml:space="preserve"> </w:t>
      </w:r>
      <w:r>
        <w:t>опасности;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68"/>
        </w:tabs>
        <w:spacing w:before="2"/>
        <w:ind w:right="127" w:firstLine="0"/>
      </w:pPr>
      <w:r>
        <w:t>уточнить место и конкретную ситуацию, в соответствии со сложившейся обстановкой вызвать технических специалистов (дежурный электрик, дежурный сантехник), о чем немедленно доложить руководству ООО ЧОП «</w:t>
      </w:r>
      <w:r w:rsidR="00911197">
        <w:t>СКБ-Защита</w:t>
      </w:r>
      <w:r>
        <w:t xml:space="preserve">», </w:t>
      </w:r>
      <w:r w:rsidR="00911197">
        <w:t>Генеральному директору ООО «Управляющая компания «КЕМБРИДЖ Сервис»</w:t>
      </w:r>
      <w:r>
        <w:t xml:space="preserve"> и оповестить диспетчерскую </w:t>
      </w:r>
      <w:r w:rsidR="00911197">
        <w:t>ООО «Управляющая компания «КЕМБРИДЖ Сервис»</w:t>
      </w:r>
      <w:r>
        <w:t>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59"/>
        </w:tabs>
        <w:ind w:right="131" w:firstLine="0"/>
        <w:jc w:val="left"/>
      </w:pPr>
      <w:r>
        <w:t>в исключительных случаях вызывать аварийную бригаду соответствующих коммунальных служб, организовать встречу специалистов и их допуск на</w:t>
      </w:r>
      <w:r>
        <w:rPr>
          <w:spacing w:val="45"/>
        </w:rPr>
        <w:t xml:space="preserve"> </w:t>
      </w:r>
      <w:r>
        <w:t>объект;</w:t>
      </w:r>
    </w:p>
    <w:p w:rsidR="000B1268" w:rsidRDefault="000B1268">
      <w:pPr>
        <w:sectPr w:rsidR="000B1268">
          <w:headerReference w:type="default" r:id="rId9"/>
          <w:pgSz w:w="11910" w:h="16840"/>
          <w:pgMar w:top="780" w:right="740" w:bottom="280" w:left="740" w:header="569" w:footer="0" w:gutter="0"/>
          <w:pgNumType w:start="6"/>
          <w:cols w:space="720"/>
        </w:sectPr>
      </w:pPr>
    </w:p>
    <w:p w:rsidR="000B1268" w:rsidRDefault="00936299">
      <w:pPr>
        <w:pStyle w:val="a4"/>
        <w:numPr>
          <w:ilvl w:val="0"/>
          <w:numId w:val="11"/>
        </w:numPr>
        <w:tabs>
          <w:tab w:val="left" w:pos="345"/>
        </w:tabs>
        <w:spacing w:before="1"/>
        <w:ind w:right="133" w:firstLine="0"/>
      </w:pPr>
      <w:r>
        <w:lastRenderedPageBreak/>
        <w:t>при необходимости обеспечить эвакуацию персонала объекта, посетителей, а также материальных ценностей;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37"/>
        </w:tabs>
        <w:ind w:left="236" w:hanging="124"/>
        <w:jc w:val="left"/>
      </w:pPr>
      <w:r>
        <w:t>оказывать содействие аварийным службам в ликвидации последствий</w:t>
      </w:r>
      <w:r>
        <w:rPr>
          <w:spacing w:val="-8"/>
        </w:rPr>
        <w:t xml:space="preserve"> </w:t>
      </w:r>
      <w:r>
        <w:t>аварии.</w:t>
      </w:r>
    </w:p>
    <w:p w:rsidR="000B1268" w:rsidRDefault="00936299">
      <w:pPr>
        <w:pStyle w:val="Heading2"/>
        <w:numPr>
          <w:ilvl w:val="1"/>
          <w:numId w:val="1"/>
        </w:numPr>
        <w:tabs>
          <w:tab w:val="left" w:pos="537"/>
        </w:tabs>
        <w:spacing w:before="120"/>
        <w:ind w:right="127"/>
      </w:pPr>
      <w:r>
        <w:t>Порядок приема и передачи дежурства (в том числе порядок приема и передачи документов, средств охраны, оружия и специальных средств в соответствии с законодательством</w:t>
      </w:r>
      <w:r>
        <w:rPr>
          <w:spacing w:val="-24"/>
        </w:rPr>
        <w:t xml:space="preserve"> </w:t>
      </w:r>
      <w:r>
        <w:t>Российской</w:t>
      </w:r>
    </w:p>
    <w:p w:rsidR="000B1268" w:rsidRDefault="00936299">
      <w:pPr>
        <w:ind w:left="112" w:right="130"/>
        <w:jc w:val="both"/>
        <w:rPr>
          <w:b/>
        </w:rPr>
      </w:pPr>
      <w:r>
        <w:rPr>
          <w:b/>
        </w:rPr>
        <w:t>Федерации, регламентирующим частную охранную деятельность, оборот оружия и специальных средств).</w:t>
      </w:r>
    </w:p>
    <w:p w:rsidR="000B1268" w:rsidRDefault="00936299">
      <w:pPr>
        <w:pStyle w:val="a4"/>
        <w:numPr>
          <w:ilvl w:val="2"/>
          <w:numId w:val="1"/>
        </w:numPr>
        <w:tabs>
          <w:tab w:val="left" w:pos="665"/>
        </w:tabs>
        <w:spacing w:before="111" w:line="252" w:lineRule="exact"/>
        <w:ind w:hanging="552"/>
      </w:pPr>
      <w:r>
        <w:t>При приеме и передаче дежурства охранник</w:t>
      </w:r>
      <w:r>
        <w:rPr>
          <w:spacing w:val="-3"/>
        </w:rPr>
        <w:t xml:space="preserve"> </w:t>
      </w:r>
      <w:r>
        <w:t>обязан: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73"/>
        </w:tabs>
        <w:ind w:right="133" w:firstLine="0"/>
      </w:pPr>
      <w:r>
        <w:t>осмотреть и проверить объект/пост, принимаемый под охрану (в том числе путем обхода территории, наружного осмотра прилегающих строений и</w:t>
      </w:r>
      <w:r>
        <w:rPr>
          <w:spacing w:val="-3"/>
        </w:rPr>
        <w:t xml:space="preserve"> </w:t>
      </w:r>
      <w:r>
        <w:t>территорий);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7"/>
        </w:tabs>
        <w:ind w:right="132" w:firstLine="0"/>
      </w:pPr>
      <w:r>
        <w:t>проверить наличие замков и запоров, печатей и пломб, состояние первичных средств пожаротушения без просроченного срока хранения, средств связи и охранно-пожарной сигнализации (при ее наличии), не причиняющих вреда жизни и здоровью граждан, исправность телефонной</w:t>
      </w:r>
      <w:r>
        <w:rPr>
          <w:spacing w:val="-7"/>
        </w:rPr>
        <w:t xml:space="preserve"> </w:t>
      </w:r>
      <w:r>
        <w:t>связи;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44"/>
        </w:tabs>
        <w:ind w:right="126" w:firstLine="0"/>
      </w:pPr>
      <w:r>
        <w:t>принять по описи закрепленное на посту имущество, специальные средства, средства связи, проверить их исправность, при необходимости составить дефектную</w:t>
      </w:r>
      <w:r>
        <w:rPr>
          <w:spacing w:val="-5"/>
        </w:rPr>
        <w:t xml:space="preserve"> </w:t>
      </w:r>
      <w:r>
        <w:t>ведомость;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64"/>
        </w:tabs>
        <w:ind w:right="131" w:firstLine="0"/>
      </w:pPr>
      <w:r>
        <w:t>проверить наличие и состояние служебной документации, принять текущую информацию по охране от предыдущей</w:t>
      </w:r>
      <w:r>
        <w:rPr>
          <w:spacing w:val="-1"/>
        </w:rPr>
        <w:t xml:space="preserve"> </w:t>
      </w:r>
      <w:r>
        <w:t>смены;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64"/>
        </w:tabs>
        <w:spacing w:before="1"/>
        <w:ind w:right="127" w:firstLine="0"/>
      </w:pPr>
      <w:r>
        <w:t>сделать запись в книге приема и передачи дежурства о времени и дате приема и передачи дежурства с указанием выявленных</w:t>
      </w:r>
      <w:r>
        <w:rPr>
          <w:spacing w:val="-1"/>
        </w:rPr>
        <w:t xml:space="preserve"> </w:t>
      </w:r>
      <w:r>
        <w:t>недостатков;</w:t>
      </w:r>
    </w:p>
    <w:p w:rsidR="000B1268" w:rsidRDefault="00936299">
      <w:pPr>
        <w:pStyle w:val="a4"/>
        <w:numPr>
          <w:ilvl w:val="0"/>
          <w:numId w:val="11"/>
        </w:numPr>
        <w:tabs>
          <w:tab w:val="left" w:pos="295"/>
        </w:tabs>
        <w:ind w:right="129" w:firstLine="0"/>
      </w:pPr>
      <w:r>
        <w:t xml:space="preserve">доложить руководству </w:t>
      </w:r>
      <w:r w:rsidR="00E52713">
        <w:t xml:space="preserve">ООО </w:t>
      </w:r>
      <w:r>
        <w:t>ЧОП «</w:t>
      </w:r>
      <w:r w:rsidR="00F50EB2">
        <w:t>СКБ-Защита</w:t>
      </w:r>
      <w:r>
        <w:t>» о приеме и передачи дежурства, а также обо всех выявленных недостатках и принять меры к их устранению.</w:t>
      </w:r>
    </w:p>
    <w:p w:rsidR="000B1268" w:rsidRDefault="000B1268">
      <w:pPr>
        <w:pStyle w:val="a3"/>
        <w:spacing w:before="3"/>
        <w:ind w:left="0"/>
        <w:jc w:val="left"/>
      </w:pPr>
    </w:p>
    <w:p w:rsidR="000B1268" w:rsidRDefault="00936299">
      <w:pPr>
        <w:pStyle w:val="Heading1"/>
        <w:numPr>
          <w:ilvl w:val="0"/>
          <w:numId w:val="12"/>
        </w:numPr>
        <w:tabs>
          <w:tab w:val="left" w:pos="4057"/>
        </w:tabs>
        <w:ind w:left="4056" w:hanging="240"/>
        <w:jc w:val="left"/>
      </w:pPr>
      <w:r>
        <w:t>ОТВЕТСТВЕННОСТЬ</w:t>
      </w:r>
    </w:p>
    <w:p w:rsidR="000B1268" w:rsidRDefault="000B1268">
      <w:pPr>
        <w:pStyle w:val="a3"/>
        <w:spacing w:before="7"/>
        <w:ind w:left="0"/>
        <w:jc w:val="left"/>
        <w:rPr>
          <w:b/>
          <w:sz w:val="21"/>
        </w:rPr>
      </w:pPr>
    </w:p>
    <w:p w:rsidR="00344880" w:rsidRPr="00344880" w:rsidRDefault="00344880" w:rsidP="00344880">
      <w:pPr>
        <w:pStyle w:val="1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 xml:space="preserve">При выполнении функциональных обязанностей за совершение дисциплинарного проступка, </w:t>
      </w:r>
      <w:r w:rsidRPr="00344880">
        <w:rPr>
          <w:rFonts w:ascii="Times New Roman" w:hAnsi="Times New Roman" w:cs="Times New Roman"/>
          <w:u w:val="single"/>
        </w:rPr>
        <w:t>то есть неисполнение или ненадлежащее исполнение работником по его вине возложенных на него трудовых обязанностей,</w:t>
      </w:r>
      <w:r w:rsidRPr="00344880">
        <w:rPr>
          <w:rFonts w:ascii="Times New Roman" w:hAnsi="Times New Roman" w:cs="Times New Roman"/>
        </w:rPr>
        <w:t xml:space="preserve"> он может привлечен работодателем к дисциплинарному взысканию.</w:t>
      </w:r>
    </w:p>
    <w:p w:rsidR="00344880" w:rsidRPr="00344880" w:rsidRDefault="00344880" w:rsidP="00344880">
      <w:pPr>
        <w:pStyle w:val="1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>Частный охранник несет материальную ответственность за причиненный прямой действительный ущерб. На охранника может быть возложена материальная ответственность в полном размере причиненного ущерба в случае, предусмотренном ТК РФ (умышленного причинения вреда, причинения ущерба в состоянии алкогольного, наркотического или иного токсического опьянения и т. д.).</w:t>
      </w:r>
    </w:p>
    <w:p w:rsidR="00344880" w:rsidRPr="00344880" w:rsidRDefault="00344880" w:rsidP="00344880">
      <w:pPr>
        <w:pStyle w:val="1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>Частный охранник несет административную ответственность в случае их регламентирования Административным кодексом РФ, которым предусмотрена ответственность в частности за исполнение обязанностей частного охранника без предусмотренных документов, нарушение</w:t>
      </w:r>
      <w:r>
        <w:rPr>
          <w:rFonts w:ascii="Times New Roman" w:hAnsi="Times New Roman" w:cs="Times New Roman"/>
        </w:rPr>
        <w:t xml:space="preserve"> правил оборота оружия и т.</w:t>
      </w:r>
      <w:r w:rsidRPr="00344880">
        <w:rPr>
          <w:rFonts w:ascii="Times New Roman" w:hAnsi="Times New Roman" w:cs="Times New Roman"/>
        </w:rPr>
        <w:t>д.</w:t>
      </w:r>
    </w:p>
    <w:p w:rsidR="00344880" w:rsidRPr="00344880" w:rsidRDefault="00344880" w:rsidP="00344880">
      <w:pPr>
        <w:pStyle w:val="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>Частный охранник подлежит уголовной ответственности, в случаях предусмотренных УК РФ, в частности за незаконное применение или неприменение (действия или бездействия) служебного оружия, незаконное лишение свободы гражданина, причиненные телесные повреждения, крупный материальный ущерб и т. л. Частный охранник подлежит уголовной ответственности также и за превышение полномочий работником ЧОО, имеющим удостоверение ЧО при выполнении им должностных полномочий (ст.203 УК РФ).</w:t>
      </w:r>
    </w:p>
    <w:p w:rsidR="00344880" w:rsidRPr="00344880" w:rsidRDefault="00344880" w:rsidP="0034488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344880">
        <w:rPr>
          <w:rFonts w:ascii="Times New Roman" w:hAnsi="Times New Roman" w:cs="Times New Roman"/>
          <w:b/>
        </w:rPr>
        <w:t>Примечания:</w:t>
      </w:r>
    </w:p>
    <w:p w:rsidR="00344880" w:rsidRPr="00344880" w:rsidRDefault="00344880" w:rsidP="00344880">
      <w:pPr>
        <w:pStyle w:val="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>Данная Инструкция составляется в трех экземплярах. Экз. № 1 направляется в орган внутренних дел по месту нахождения объекта охраны вместе с уведомлением ОВД о начале оказания услуг (в предусмотренные сроки). Экз. № 2 Инструкции хранится в ЧОО. Экз. № 3 заверенный подписью руководителя и печатью ЧОО  находится на объекте охраны.</w:t>
      </w:r>
    </w:p>
    <w:p w:rsidR="00344880" w:rsidRPr="00344880" w:rsidRDefault="00344880" w:rsidP="00344880">
      <w:pPr>
        <w:pStyle w:val="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>Внесение изменений в инструкцию осуществляется путем подготовки ее новой редакции, которая в течении 5 дней направляется в ОВД по месту нахождения объекта.</w:t>
      </w:r>
    </w:p>
    <w:p w:rsidR="00344880" w:rsidRPr="00344880" w:rsidRDefault="00344880" w:rsidP="00344880">
      <w:pPr>
        <w:pStyle w:val="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>Особенности инструкции должны быть учтены в должностной инструкции частного охранника при осуществлении охраны имущества при транспортировке.</w:t>
      </w:r>
    </w:p>
    <w:p w:rsidR="00344880" w:rsidRPr="00344880" w:rsidRDefault="00344880" w:rsidP="00344880">
      <w:pPr>
        <w:pStyle w:val="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44880">
        <w:rPr>
          <w:rFonts w:ascii="Times New Roman" w:hAnsi="Times New Roman" w:cs="Times New Roman"/>
        </w:rPr>
        <w:t>К данной Инструкции обязателен лист ознакомления частных охранников объекта, который хранится на объекте охраны в условиях  обеспечивающих его сохранность.</w:t>
      </w:r>
    </w:p>
    <w:p w:rsidR="000B1268" w:rsidRDefault="000B1268" w:rsidP="00344880">
      <w:pPr>
        <w:pStyle w:val="a3"/>
        <w:ind w:right="129"/>
      </w:pPr>
    </w:p>
    <w:sectPr w:rsidR="000B1268" w:rsidSect="000B1268">
      <w:pgSz w:w="11910" w:h="16840"/>
      <w:pgMar w:top="780" w:right="740" w:bottom="280" w:left="740" w:header="5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A6" w:rsidRDefault="00D342A6" w:rsidP="000B1268">
      <w:r>
        <w:separator/>
      </w:r>
    </w:p>
  </w:endnote>
  <w:endnote w:type="continuationSeparator" w:id="1">
    <w:p w:rsidR="00D342A6" w:rsidRDefault="00D342A6" w:rsidP="000B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A6" w:rsidRDefault="00D342A6" w:rsidP="000B1268">
      <w:r>
        <w:separator/>
      </w:r>
    </w:p>
  </w:footnote>
  <w:footnote w:type="continuationSeparator" w:id="1">
    <w:p w:rsidR="00D342A6" w:rsidRDefault="00D342A6" w:rsidP="000B1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68" w:rsidRDefault="00EB21C3">
    <w:pPr>
      <w:pStyle w:val="a3"/>
      <w:spacing w:line="14" w:lineRule="auto"/>
      <w:ind w:left="0"/>
      <w:jc w:val="left"/>
      <w:rPr>
        <w:sz w:val="20"/>
      </w:rPr>
    </w:pPr>
    <w:r w:rsidRPr="00EB2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4pt;margin-top:27.45pt;width:10.75pt;height:13.05pt;z-index:-7624;mso-position-horizontal-relative:page;mso-position-vertical-relative:page" filled="f" stroked="f">
          <v:textbox inset="0,0,0,0">
            <w:txbxContent>
              <w:p w:rsidR="000B1268" w:rsidRDefault="00EB21C3">
                <w:pPr>
                  <w:spacing w:before="10"/>
                  <w:ind w:left="42"/>
                  <w:rPr>
                    <w:sz w:val="20"/>
                  </w:rPr>
                </w:pPr>
                <w:r>
                  <w:fldChar w:fldCharType="begin"/>
                </w:r>
                <w:r w:rsidR="0093629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0EEA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936299"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68" w:rsidRDefault="00EB21C3">
    <w:pPr>
      <w:pStyle w:val="a3"/>
      <w:spacing w:line="14" w:lineRule="auto"/>
      <w:ind w:left="0"/>
      <w:jc w:val="left"/>
      <w:rPr>
        <w:sz w:val="20"/>
      </w:rPr>
    </w:pPr>
    <w:r w:rsidRPr="00EB2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2pt;margin-top:38.95pt;width:10.6pt;height:14.25pt;z-index:-7600;mso-position-horizontal-relative:page;mso-position-vertical-relative:page" filled="f" stroked="f">
          <v:textbox inset="0,0,0,0">
            <w:txbxContent>
              <w:p w:rsidR="000B1268" w:rsidRDefault="00EB21C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3629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50EEA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  <w:r w:rsidR="00936299"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68" w:rsidRDefault="00EB21C3">
    <w:pPr>
      <w:pStyle w:val="a3"/>
      <w:spacing w:line="14" w:lineRule="auto"/>
      <w:ind w:left="0"/>
      <w:jc w:val="left"/>
      <w:rPr>
        <w:sz w:val="20"/>
      </w:rPr>
    </w:pPr>
    <w:r w:rsidRPr="00EB21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2pt;margin-top:27.45pt;width:10.6pt;height:13.05pt;z-index:-7576;mso-position-horizontal-relative:page;mso-position-vertical-relative:page" filled="f" stroked="f">
          <v:textbox inset="0,0,0,0">
            <w:txbxContent>
              <w:p w:rsidR="000B1268" w:rsidRDefault="00EB21C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3629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2D7F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  <w:r w:rsidR="00936299"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615"/>
    <w:multiLevelType w:val="hybridMultilevel"/>
    <w:tmpl w:val="A8C4EF08"/>
    <w:lvl w:ilvl="0" w:tplc="B210B4C6">
      <w:start w:val="3"/>
      <w:numFmt w:val="decimal"/>
      <w:lvlText w:val="%1"/>
      <w:lvlJc w:val="left"/>
      <w:pPr>
        <w:ind w:left="664" w:hanging="552"/>
        <w:jc w:val="left"/>
      </w:pPr>
      <w:rPr>
        <w:rFonts w:hint="default"/>
        <w:lang w:val="ru-RU" w:eastAsia="ru-RU" w:bidi="ru-RU"/>
      </w:rPr>
    </w:lvl>
    <w:lvl w:ilvl="1" w:tplc="878C89DC">
      <w:numFmt w:val="none"/>
      <w:lvlText w:val=""/>
      <w:lvlJc w:val="left"/>
      <w:pPr>
        <w:tabs>
          <w:tab w:val="num" w:pos="360"/>
        </w:tabs>
      </w:pPr>
    </w:lvl>
    <w:lvl w:ilvl="2" w:tplc="42B69682">
      <w:numFmt w:val="none"/>
      <w:lvlText w:val=""/>
      <w:lvlJc w:val="left"/>
      <w:pPr>
        <w:tabs>
          <w:tab w:val="num" w:pos="360"/>
        </w:tabs>
      </w:pPr>
    </w:lvl>
    <w:lvl w:ilvl="3" w:tplc="713ECE2C">
      <w:numFmt w:val="none"/>
      <w:lvlText w:val=""/>
      <w:lvlJc w:val="left"/>
      <w:pPr>
        <w:tabs>
          <w:tab w:val="num" w:pos="360"/>
        </w:tabs>
      </w:pPr>
    </w:lvl>
    <w:lvl w:ilvl="4" w:tplc="E27AE7E4">
      <w:numFmt w:val="bullet"/>
      <w:lvlText w:val="•"/>
      <w:lvlJc w:val="left"/>
      <w:pPr>
        <w:ind w:left="4035" w:hanging="719"/>
      </w:pPr>
      <w:rPr>
        <w:rFonts w:hint="default"/>
        <w:lang w:val="ru-RU" w:eastAsia="ru-RU" w:bidi="ru-RU"/>
      </w:rPr>
    </w:lvl>
    <w:lvl w:ilvl="5" w:tplc="CA9EC70E">
      <w:numFmt w:val="bullet"/>
      <w:lvlText w:val="•"/>
      <w:lvlJc w:val="left"/>
      <w:pPr>
        <w:ind w:left="5100" w:hanging="719"/>
      </w:pPr>
      <w:rPr>
        <w:rFonts w:hint="default"/>
        <w:lang w:val="ru-RU" w:eastAsia="ru-RU" w:bidi="ru-RU"/>
      </w:rPr>
    </w:lvl>
    <w:lvl w:ilvl="6" w:tplc="F6E8AC84">
      <w:numFmt w:val="bullet"/>
      <w:lvlText w:val="•"/>
      <w:lvlJc w:val="left"/>
      <w:pPr>
        <w:ind w:left="6165" w:hanging="719"/>
      </w:pPr>
      <w:rPr>
        <w:rFonts w:hint="default"/>
        <w:lang w:val="ru-RU" w:eastAsia="ru-RU" w:bidi="ru-RU"/>
      </w:rPr>
    </w:lvl>
    <w:lvl w:ilvl="7" w:tplc="C572368C">
      <w:numFmt w:val="bullet"/>
      <w:lvlText w:val="•"/>
      <w:lvlJc w:val="left"/>
      <w:pPr>
        <w:ind w:left="7230" w:hanging="719"/>
      </w:pPr>
      <w:rPr>
        <w:rFonts w:hint="default"/>
        <w:lang w:val="ru-RU" w:eastAsia="ru-RU" w:bidi="ru-RU"/>
      </w:rPr>
    </w:lvl>
    <w:lvl w:ilvl="8" w:tplc="072C875E">
      <w:numFmt w:val="bullet"/>
      <w:lvlText w:val="•"/>
      <w:lvlJc w:val="left"/>
      <w:pPr>
        <w:ind w:left="8296" w:hanging="719"/>
      </w:pPr>
      <w:rPr>
        <w:rFonts w:hint="default"/>
        <w:lang w:val="ru-RU" w:eastAsia="ru-RU" w:bidi="ru-RU"/>
      </w:rPr>
    </w:lvl>
  </w:abstractNum>
  <w:abstractNum w:abstractNumId="1">
    <w:nsid w:val="03505613"/>
    <w:multiLevelType w:val="hybridMultilevel"/>
    <w:tmpl w:val="AC5CE75A"/>
    <w:lvl w:ilvl="0" w:tplc="1284BBD2">
      <w:start w:val="1"/>
      <w:numFmt w:val="decimal"/>
      <w:lvlText w:val="%1."/>
      <w:lvlJc w:val="left"/>
      <w:pPr>
        <w:ind w:left="112" w:hanging="180"/>
        <w:jc w:val="right"/>
      </w:pPr>
      <w:rPr>
        <w:rFonts w:hint="default"/>
        <w:spacing w:val="-24"/>
        <w:w w:val="100"/>
        <w:lang w:val="ru-RU" w:eastAsia="ru-RU" w:bidi="ru-RU"/>
      </w:rPr>
    </w:lvl>
    <w:lvl w:ilvl="1" w:tplc="F020BC52">
      <w:numFmt w:val="bullet"/>
      <w:lvlText w:val="•"/>
      <w:lvlJc w:val="left"/>
      <w:pPr>
        <w:ind w:left="1150" w:hanging="180"/>
      </w:pPr>
      <w:rPr>
        <w:rFonts w:hint="default"/>
        <w:lang w:val="ru-RU" w:eastAsia="ru-RU" w:bidi="ru-RU"/>
      </w:rPr>
    </w:lvl>
    <w:lvl w:ilvl="2" w:tplc="31E69A38">
      <w:numFmt w:val="bullet"/>
      <w:lvlText w:val="•"/>
      <w:lvlJc w:val="left"/>
      <w:pPr>
        <w:ind w:left="2181" w:hanging="180"/>
      </w:pPr>
      <w:rPr>
        <w:rFonts w:hint="default"/>
        <w:lang w:val="ru-RU" w:eastAsia="ru-RU" w:bidi="ru-RU"/>
      </w:rPr>
    </w:lvl>
    <w:lvl w:ilvl="3" w:tplc="F29E4D7C">
      <w:numFmt w:val="bullet"/>
      <w:lvlText w:val="•"/>
      <w:lvlJc w:val="left"/>
      <w:pPr>
        <w:ind w:left="3211" w:hanging="180"/>
      </w:pPr>
      <w:rPr>
        <w:rFonts w:hint="default"/>
        <w:lang w:val="ru-RU" w:eastAsia="ru-RU" w:bidi="ru-RU"/>
      </w:rPr>
    </w:lvl>
    <w:lvl w:ilvl="4" w:tplc="F750545C">
      <w:numFmt w:val="bullet"/>
      <w:lvlText w:val="•"/>
      <w:lvlJc w:val="left"/>
      <w:pPr>
        <w:ind w:left="4242" w:hanging="180"/>
      </w:pPr>
      <w:rPr>
        <w:rFonts w:hint="default"/>
        <w:lang w:val="ru-RU" w:eastAsia="ru-RU" w:bidi="ru-RU"/>
      </w:rPr>
    </w:lvl>
    <w:lvl w:ilvl="5" w:tplc="BEA2DC3E">
      <w:numFmt w:val="bullet"/>
      <w:lvlText w:val="•"/>
      <w:lvlJc w:val="left"/>
      <w:pPr>
        <w:ind w:left="5273" w:hanging="180"/>
      </w:pPr>
      <w:rPr>
        <w:rFonts w:hint="default"/>
        <w:lang w:val="ru-RU" w:eastAsia="ru-RU" w:bidi="ru-RU"/>
      </w:rPr>
    </w:lvl>
    <w:lvl w:ilvl="6" w:tplc="CA7ED7E8">
      <w:numFmt w:val="bullet"/>
      <w:lvlText w:val="•"/>
      <w:lvlJc w:val="left"/>
      <w:pPr>
        <w:ind w:left="6303" w:hanging="180"/>
      </w:pPr>
      <w:rPr>
        <w:rFonts w:hint="default"/>
        <w:lang w:val="ru-RU" w:eastAsia="ru-RU" w:bidi="ru-RU"/>
      </w:rPr>
    </w:lvl>
    <w:lvl w:ilvl="7" w:tplc="5B82F676">
      <w:numFmt w:val="bullet"/>
      <w:lvlText w:val="•"/>
      <w:lvlJc w:val="left"/>
      <w:pPr>
        <w:ind w:left="7334" w:hanging="180"/>
      </w:pPr>
      <w:rPr>
        <w:rFonts w:hint="default"/>
        <w:lang w:val="ru-RU" w:eastAsia="ru-RU" w:bidi="ru-RU"/>
      </w:rPr>
    </w:lvl>
    <w:lvl w:ilvl="8" w:tplc="A1CA7006">
      <w:numFmt w:val="bullet"/>
      <w:lvlText w:val="•"/>
      <w:lvlJc w:val="left"/>
      <w:pPr>
        <w:ind w:left="8365" w:hanging="180"/>
      </w:pPr>
      <w:rPr>
        <w:rFonts w:hint="default"/>
        <w:lang w:val="ru-RU" w:eastAsia="ru-RU" w:bidi="ru-RU"/>
      </w:rPr>
    </w:lvl>
  </w:abstractNum>
  <w:abstractNum w:abstractNumId="2">
    <w:nsid w:val="1B774E0C"/>
    <w:multiLevelType w:val="hybridMultilevel"/>
    <w:tmpl w:val="1EAAAA2C"/>
    <w:lvl w:ilvl="0" w:tplc="F4749D74">
      <w:start w:val="1"/>
      <w:numFmt w:val="decimal"/>
      <w:lvlText w:val="%1"/>
      <w:lvlJc w:val="left"/>
      <w:pPr>
        <w:ind w:left="112" w:hanging="380"/>
        <w:jc w:val="left"/>
      </w:pPr>
      <w:rPr>
        <w:rFonts w:hint="default"/>
        <w:lang w:val="ru-RU" w:eastAsia="ru-RU" w:bidi="ru-RU"/>
      </w:rPr>
    </w:lvl>
    <w:lvl w:ilvl="1" w:tplc="D61C7BBE">
      <w:numFmt w:val="none"/>
      <w:lvlText w:val=""/>
      <w:lvlJc w:val="left"/>
      <w:pPr>
        <w:tabs>
          <w:tab w:val="num" w:pos="360"/>
        </w:tabs>
      </w:pPr>
    </w:lvl>
    <w:lvl w:ilvl="2" w:tplc="8E7008CC">
      <w:numFmt w:val="none"/>
      <w:lvlText w:val=""/>
      <w:lvlJc w:val="left"/>
      <w:pPr>
        <w:tabs>
          <w:tab w:val="num" w:pos="360"/>
        </w:tabs>
      </w:pPr>
    </w:lvl>
    <w:lvl w:ilvl="3" w:tplc="F8F0CF2A">
      <w:numFmt w:val="bullet"/>
      <w:lvlText w:val="•"/>
      <w:lvlJc w:val="left"/>
      <w:pPr>
        <w:ind w:left="3211" w:hanging="553"/>
      </w:pPr>
      <w:rPr>
        <w:rFonts w:hint="default"/>
        <w:lang w:val="ru-RU" w:eastAsia="ru-RU" w:bidi="ru-RU"/>
      </w:rPr>
    </w:lvl>
    <w:lvl w:ilvl="4" w:tplc="25325214">
      <w:numFmt w:val="bullet"/>
      <w:lvlText w:val="•"/>
      <w:lvlJc w:val="left"/>
      <w:pPr>
        <w:ind w:left="4242" w:hanging="553"/>
      </w:pPr>
      <w:rPr>
        <w:rFonts w:hint="default"/>
        <w:lang w:val="ru-RU" w:eastAsia="ru-RU" w:bidi="ru-RU"/>
      </w:rPr>
    </w:lvl>
    <w:lvl w:ilvl="5" w:tplc="50403272">
      <w:numFmt w:val="bullet"/>
      <w:lvlText w:val="•"/>
      <w:lvlJc w:val="left"/>
      <w:pPr>
        <w:ind w:left="5273" w:hanging="553"/>
      </w:pPr>
      <w:rPr>
        <w:rFonts w:hint="default"/>
        <w:lang w:val="ru-RU" w:eastAsia="ru-RU" w:bidi="ru-RU"/>
      </w:rPr>
    </w:lvl>
    <w:lvl w:ilvl="6" w:tplc="86527FE2">
      <w:numFmt w:val="bullet"/>
      <w:lvlText w:val="•"/>
      <w:lvlJc w:val="left"/>
      <w:pPr>
        <w:ind w:left="6303" w:hanging="553"/>
      </w:pPr>
      <w:rPr>
        <w:rFonts w:hint="default"/>
        <w:lang w:val="ru-RU" w:eastAsia="ru-RU" w:bidi="ru-RU"/>
      </w:rPr>
    </w:lvl>
    <w:lvl w:ilvl="7" w:tplc="69405566">
      <w:numFmt w:val="bullet"/>
      <w:lvlText w:val="•"/>
      <w:lvlJc w:val="left"/>
      <w:pPr>
        <w:ind w:left="7334" w:hanging="553"/>
      </w:pPr>
      <w:rPr>
        <w:rFonts w:hint="default"/>
        <w:lang w:val="ru-RU" w:eastAsia="ru-RU" w:bidi="ru-RU"/>
      </w:rPr>
    </w:lvl>
    <w:lvl w:ilvl="8" w:tplc="A5DEA55C">
      <w:numFmt w:val="bullet"/>
      <w:lvlText w:val="•"/>
      <w:lvlJc w:val="left"/>
      <w:pPr>
        <w:ind w:left="8365" w:hanging="553"/>
      </w:pPr>
      <w:rPr>
        <w:rFonts w:hint="default"/>
        <w:lang w:val="ru-RU" w:eastAsia="ru-RU" w:bidi="ru-RU"/>
      </w:rPr>
    </w:lvl>
  </w:abstractNum>
  <w:abstractNum w:abstractNumId="3">
    <w:nsid w:val="1BD31EE7"/>
    <w:multiLevelType w:val="hybridMultilevel"/>
    <w:tmpl w:val="93800BC0"/>
    <w:lvl w:ilvl="0" w:tplc="37C25478">
      <w:start w:val="1"/>
      <w:numFmt w:val="decimal"/>
      <w:lvlText w:val="%1"/>
      <w:lvlJc w:val="left"/>
      <w:pPr>
        <w:ind w:left="498" w:hanging="387"/>
        <w:jc w:val="left"/>
      </w:pPr>
      <w:rPr>
        <w:rFonts w:hint="default"/>
        <w:lang w:val="ru-RU" w:eastAsia="ru-RU" w:bidi="ru-RU"/>
      </w:rPr>
    </w:lvl>
    <w:lvl w:ilvl="1" w:tplc="E5826D34">
      <w:numFmt w:val="none"/>
      <w:lvlText w:val=""/>
      <w:lvlJc w:val="left"/>
      <w:pPr>
        <w:tabs>
          <w:tab w:val="num" w:pos="360"/>
        </w:tabs>
      </w:pPr>
    </w:lvl>
    <w:lvl w:ilvl="2" w:tplc="0532AE3C">
      <w:numFmt w:val="none"/>
      <w:lvlText w:val=""/>
      <w:lvlJc w:val="left"/>
      <w:pPr>
        <w:tabs>
          <w:tab w:val="num" w:pos="360"/>
        </w:tabs>
      </w:pPr>
    </w:lvl>
    <w:lvl w:ilvl="3" w:tplc="BD04B1FC">
      <w:numFmt w:val="bullet"/>
      <w:lvlText w:val="•"/>
      <w:lvlJc w:val="left"/>
      <w:pPr>
        <w:ind w:left="2705" w:hanging="713"/>
      </w:pPr>
      <w:rPr>
        <w:rFonts w:hint="default"/>
        <w:lang w:val="ru-RU" w:eastAsia="ru-RU" w:bidi="ru-RU"/>
      </w:rPr>
    </w:lvl>
    <w:lvl w:ilvl="4" w:tplc="83C22832">
      <w:numFmt w:val="bullet"/>
      <w:lvlText w:val="•"/>
      <w:lvlJc w:val="left"/>
      <w:pPr>
        <w:ind w:left="3808" w:hanging="713"/>
      </w:pPr>
      <w:rPr>
        <w:rFonts w:hint="default"/>
        <w:lang w:val="ru-RU" w:eastAsia="ru-RU" w:bidi="ru-RU"/>
      </w:rPr>
    </w:lvl>
    <w:lvl w:ilvl="5" w:tplc="589016C8">
      <w:numFmt w:val="bullet"/>
      <w:lvlText w:val="•"/>
      <w:lvlJc w:val="left"/>
      <w:pPr>
        <w:ind w:left="4911" w:hanging="713"/>
      </w:pPr>
      <w:rPr>
        <w:rFonts w:hint="default"/>
        <w:lang w:val="ru-RU" w:eastAsia="ru-RU" w:bidi="ru-RU"/>
      </w:rPr>
    </w:lvl>
    <w:lvl w:ilvl="6" w:tplc="7C26318C">
      <w:numFmt w:val="bullet"/>
      <w:lvlText w:val="•"/>
      <w:lvlJc w:val="left"/>
      <w:pPr>
        <w:ind w:left="6014" w:hanging="713"/>
      </w:pPr>
      <w:rPr>
        <w:rFonts w:hint="default"/>
        <w:lang w:val="ru-RU" w:eastAsia="ru-RU" w:bidi="ru-RU"/>
      </w:rPr>
    </w:lvl>
    <w:lvl w:ilvl="7" w:tplc="13F63526">
      <w:numFmt w:val="bullet"/>
      <w:lvlText w:val="•"/>
      <w:lvlJc w:val="left"/>
      <w:pPr>
        <w:ind w:left="7117" w:hanging="713"/>
      </w:pPr>
      <w:rPr>
        <w:rFonts w:hint="default"/>
        <w:lang w:val="ru-RU" w:eastAsia="ru-RU" w:bidi="ru-RU"/>
      </w:rPr>
    </w:lvl>
    <w:lvl w:ilvl="8" w:tplc="3D3C92F4">
      <w:numFmt w:val="bullet"/>
      <w:lvlText w:val="•"/>
      <w:lvlJc w:val="left"/>
      <w:pPr>
        <w:ind w:left="8220" w:hanging="713"/>
      </w:pPr>
      <w:rPr>
        <w:rFonts w:hint="default"/>
        <w:lang w:val="ru-RU" w:eastAsia="ru-RU" w:bidi="ru-RU"/>
      </w:rPr>
    </w:lvl>
  </w:abstractNum>
  <w:abstractNum w:abstractNumId="4">
    <w:nsid w:val="2534015A"/>
    <w:multiLevelType w:val="hybridMultilevel"/>
    <w:tmpl w:val="426E03CE"/>
    <w:lvl w:ilvl="0" w:tplc="6BA037A2">
      <w:start w:val="3"/>
      <w:numFmt w:val="decimal"/>
      <w:lvlText w:val="%1"/>
      <w:lvlJc w:val="left"/>
      <w:pPr>
        <w:ind w:left="664" w:hanging="553"/>
        <w:jc w:val="left"/>
      </w:pPr>
      <w:rPr>
        <w:rFonts w:hint="default"/>
        <w:lang w:val="ru-RU" w:eastAsia="ru-RU" w:bidi="ru-RU"/>
      </w:rPr>
    </w:lvl>
    <w:lvl w:ilvl="1" w:tplc="C5D280D8">
      <w:numFmt w:val="none"/>
      <w:lvlText w:val=""/>
      <w:lvlJc w:val="left"/>
      <w:pPr>
        <w:tabs>
          <w:tab w:val="num" w:pos="360"/>
        </w:tabs>
      </w:pPr>
    </w:lvl>
    <w:lvl w:ilvl="2" w:tplc="6C6A9794">
      <w:numFmt w:val="none"/>
      <w:lvlText w:val=""/>
      <w:lvlJc w:val="left"/>
      <w:pPr>
        <w:tabs>
          <w:tab w:val="num" w:pos="360"/>
        </w:tabs>
      </w:pPr>
    </w:lvl>
    <w:lvl w:ilvl="3" w:tplc="798C941E">
      <w:numFmt w:val="none"/>
      <w:lvlText w:val=""/>
      <w:lvlJc w:val="left"/>
      <w:pPr>
        <w:tabs>
          <w:tab w:val="num" w:pos="360"/>
        </w:tabs>
      </w:pPr>
    </w:lvl>
    <w:lvl w:ilvl="4" w:tplc="AD785936">
      <w:numFmt w:val="bullet"/>
      <w:lvlText w:val="•"/>
      <w:lvlJc w:val="left"/>
      <w:pPr>
        <w:ind w:left="4035" w:hanging="719"/>
      </w:pPr>
      <w:rPr>
        <w:rFonts w:hint="default"/>
        <w:lang w:val="ru-RU" w:eastAsia="ru-RU" w:bidi="ru-RU"/>
      </w:rPr>
    </w:lvl>
    <w:lvl w:ilvl="5" w:tplc="075E21B8">
      <w:numFmt w:val="bullet"/>
      <w:lvlText w:val="•"/>
      <w:lvlJc w:val="left"/>
      <w:pPr>
        <w:ind w:left="5100" w:hanging="719"/>
      </w:pPr>
      <w:rPr>
        <w:rFonts w:hint="default"/>
        <w:lang w:val="ru-RU" w:eastAsia="ru-RU" w:bidi="ru-RU"/>
      </w:rPr>
    </w:lvl>
    <w:lvl w:ilvl="6" w:tplc="0E0E860C">
      <w:numFmt w:val="bullet"/>
      <w:lvlText w:val="•"/>
      <w:lvlJc w:val="left"/>
      <w:pPr>
        <w:ind w:left="6165" w:hanging="719"/>
      </w:pPr>
      <w:rPr>
        <w:rFonts w:hint="default"/>
        <w:lang w:val="ru-RU" w:eastAsia="ru-RU" w:bidi="ru-RU"/>
      </w:rPr>
    </w:lvl>
    <w:lvl w:ilvl="7" w:tplc="E5267A0C">
      <w:numFmt w:val="bullet"/>
      <w:lvlText w:val="•"/>
      <w:lvlJc w:val="left"/>
      <w:pPr>
        <w:ind w:left="7230" w:hanging="719"/>
      </w:pPr>
      <w:rPr>
        <w:rFonts w:hint="default"/>
        <w:lang w:val="ru-RU" w:eastAsia="ru-RU" w:bidi="ru-RU"/>
      </w:rPr>
    </w:lvl>
    <w:lvl w:ilvl="8" w:tplc="92FEB48E">
      <w:numFmt w:val="bullet"/>
      <w:lvlText w:val="•"/>
      <w:lvlJc w:val="left"/>
      <w:pPr>
        <w:ind w:left="8296" w:hanging="719"/>
      </w:pPr>
      <w:rPr>
        <w:rFonts w:hint="default"/>
        <w:lang w:val="ru-RU" w:eastAsia="ru-RU" w:bidi="ru-RU"/>
      </w:rPr>
    </w:lvl>
  </w:abstractNum>
  <w:abstractNum w:abstractNumId="5">
    <w:nsid w:val="2DB07B11"/>
    <w:multiLevelType w:val="hybridMultilevel"/>
    <w:tmpl w:val="54329628"/>
    <w:lvl w:ilvl="0" w:tplc="193A2F70">
      <w:start w:val="2"/>
      <w:numFmt w:val="decimal"/>
      <w:lvlText w:val="%1"/>
      <w:lvlJc w:val="left"/>
      <w:pPr>
        <w:ind w:left="112" w:hanging="444"/>
        <w:jc w:val="left"/>
      </w:pPr>
      <w:rPr>
        <w:rFonts w:hint="default"/>
        <w:lang w:val="ru-RU" w:eastAsia="ru-RU" w:bidi="ru-RU"/>
      </w:rPr>
    </w:lvl>
    <w:lvl w:ilvl="1" w:tplc="204C5AB6">
      <w:numFmt w:val="none"/>
      <w:lvlText w:val=""/>
      <w:lvlJc w:val="left"/>
      <w:pPr>
        <w:tabs>
          <w:tab w:val="num" w:pos="360"/>
        </w:tabs>
      </w:pPr>
    </w:lvl>
    <w:lvl w:ilvl="2" w:tplc="76E0054E">
      <w:numFmt w:val="none"/>
      <w:lvlText w:val=""/>
      <w:lvlJc w:val="left"/>
      <w:pPr>
        <w:tabs>
          <w:tab w:val="num" w:pos="360"/>
        </w:tabs>
      </w:pPr>
    </w:lvl>
    <w:lvl w:ilvl="3" w:tplc="ED30CAF6">
      <w:numFmt w:val="bullet"/>
      <w:lvlText w:val="•"/>
      <w:lvlJc w:val="left"/>
      <w:pPr>
        <w:ind w:left="3211" w:hanging="553"/>
      </w:pPr>
      <w:rPr>
        <w:rFonts w:hint="default"/>
        <w:lang w:val="ru-RU" w:eastAsia="ru-RU" w:bidi="ru-RU"/>
      </w:rPr>
    </w:lvl>
    <w:lvl w:ilvl="4" w:tplc="B5FAAAF2">
      <w:numFmt w:val="bullet"/>
      <w:lvlText w:val="•"/>
      <w:lvlJc w:val="left"/>
      <w:pPr>
        <w:ind w:left="4242" w:hanging="553"/>
      </w:pPr>
      <w:rPr>
        <w:rFonts w:hint="default"/>
        <w:lang w:val="ru-RU" w:eastAsia="ru-RU" w:bidi="ru-RU"/>
      </w:rPr>
    </w:lvl>
    <w:lvl w:ilvl="5" w:tplc="717654A2">
      <w:numFmt w:val="bullet"/>
      <w:lvlText w:val="•"/>
      <w:lvlJc w:val="left"/>
      <w:pPr>
        <w:ind w:left="5273" w:hanging="553"/>
      </w:pPr>
      <w:rPr>
        <w:rFonts w:hint="default"/>
        <w:lang w:val="ru-RU" w:eastAsia="ru-RU" w:bidi="ru-RU"/>
      </w:rPr>
    </w:lvl>
    <w:lvl w:ilvl="6" w:tplc="2FB45CAC">
      <w:numFmt w:val="bullet"/>
      <w:lvlText w:val="•"/>
      <w:lvlJc w:val="left"/>
      <w:pPr>
        <w:ind w:left="6303" w:hanging="553"/>
      </w:pPr>
      <w:rPr>
        <w:rFonts w:hint="default"/>
        <w:lang w:val="ru-RU" w:eastAsia="ru-RU" w:bidi="ru-RU"/>
      </w:rPr>
    </w:lvl>
    <w:lvl w:ilvl="7" w:tplc="C22EDAC6">
      <w:numFmt w:val="bullet"/>
      <w:lvlText w:val="•"/>
      <w:lvlJc w:val="left"/>
      <w:pPr>
        <w:ind w:left="7334" w:hanging="553"/>
      </w:pPr>
      <w:rPr>
        <w:rFonts w:hint="default"/>
        <w:lang w:val="ru-RU" w:eastAsia="ru-RU" w:bidi="ru-RU"/>
      </w:rPr>
    </w:lvl>
    <w:lvl w:ilvl="8" w:tplc="8CD448D6">
      <w:numFmt w:val="bullet"/>
      <w:lvlText w:val="•"/>
      <w:lvlJc w:val="left"/>
      <w:pPr>
        <w:ind w:left="8365" w:hanging="553"/>
      </w:pPr>
      <w:rPr>
        <w:rFonts w:hint="default"/>
        <w:lang w:val="ru-RU" w:eastAsia="ru-RU" w:bidi="ru-RU"/>
      </w:rPr>
    </w:lvl>
  </w:abstractNum>
  <w:abstractNum w:abstractNumId="6">
    <w:nsid w:val="31457425"/>
    <w:multiLevelType w:val="hybridMultilevel"/>
    <w:tmpl w:val="219A8F04"/>
    <w:lvl w:ilvl="0" w:tplc="0044A872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01C57F6">
      <w:numFmt w:val="bullet"/>
      <w:lvlText w:val="-"/>
      <w:lvlJc w:val="left"/>
      <w:pPr>
        <w:ind w:left="53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BECBAB8">
      <w:numFmt w:val="bullet"/>
      <w:lvlText w:val="•"/>
      <w:lvlJc w:val="left"/>
      <w:pPr>
        <w:ind w:left="540" w:hanging="126"/>
      </w:pPr>
      <w:rPr>
        <w:rFonts w:hint="default"/>
        <w:lang w:val="ru-RU" w:eastAsia="ru-RU" w:bidi="ru-RU"/>
      </w:rPr>
    </w:lvl>
    <w:lvl w:ilvl="3" w:tplc="A67A3C3E">
      <w:numFmt w:val="bullet"/>
      <w:lvlText w:val="•"/>
      <w:lvlJc w:val="left"/>
      <w:pPr>
        <w:ind w:left="1775" w:hanging="126"/>
      </w:pPr>
      <w:rPr>
        <w:rFonts w:hint="default"/>
        <w:lang w:val="ru-RU" w:eastAsia="ru-RU" w:bidi="ru-RU"/>
      </w:rPr>
    </w:lvl>
    <w:lvl w:ilvl="4" w:tplc="76CAA5B0">
      <w:numFmt w:val="bullet"/>
      <w:lvlText w:val="•"/>
      <w:lvlJc w:val="left"/>
      <w:pPr>
        <w:ind w:left="3011" w:hanging="126"/>
      </w:pPr>
      <w:rPr>
        <w:rFonts w:hint="default"/>
        <w:lang w:val="ru-RU" w:eastAsia="ru-RU" w:bidi="ru-RU"/>
      </w:rPr>
    </w:lvl>
    <w:lvl w:ilvl="5" w:tplc="C678725C">
      <w:numFmt w:val="bullet"/>
      <w:lvlText w:val="•"/>
      <w:lvlJc w:val="left"/>
      <w:pPr>
        <w:ind w:left="4247" w:hanging="126"/>
      </w:pPr>
      <w:rPr>
        <w:rFonts w:hint="default"/>
        <w:lang w:val="ru-RU" w:eastAsia="ru-RU" w:bidi="ru-RU"/>
      </w:rPr>
    </w:lvl>
    <w:lvl w:ilvl="6" w:tplc="CB1EF36A">
      <w:numFmt w:val="bullet"/>
      <w:lvlText w:val="•"/>
      <w:lvlJc w:val="left"/>
      <w:pPr>
        <w:ind w:left="5483" w:hanging="126"/>
      </w:pPr>
      <w:rPr>
        <w:rFonts w:hint="default"/>
        <w:lang w:val="ru-RU" w:eastAsia="ru-RU" w:bidi="ru-RU"/>
      </w:rPr>
    </w:lvl>
    <w:lvl w:ilvl="7" w:tplc="BE9600E8">
      <w:numFmt w:val="bullet"/>
      <w:lvlText w:val="•"/>
      <w:lvlJc w:val="left"/>
      <w:pPr>
        <w:ind w:left="6719" w:hanging="126"/>
      </w:pPr>
      <w:rPr>
        <w:rFonts w:hint="default"/>
        <w:lang w:val="ru-RU" w:eastAsia="ru-RU" w:bidi="ru-RU"/>
      </w:rPr>
    </w:lvl>
    <w:lvl w:ilvl="8" w:tplc="1862D8CE">
      <w:numFmt w:val="bullet"/>
      <w:lvlText w:val="•"/>
      <w:lvlJc w:val="left"/>
      <w:pPr>
        <w:ind w:left="7954" w:hanging="126"/>
      </w:pPr>
      <w:rPr>
        <w:rFonts w:hint="default"/>
        <w:lang w:val="ru-RU" w:eastAsia="ru-RU" w:bidi="ru-RU"/>
      </w:rPr>
    </w:lvl>
  </w:abstractNum>
  <w:abstractNum w:abstractNumId="7">
    <w:nsid w:val="33B60DB3"/>
    <w:multiLevelType w:val="hybridMultilevel"/>
    <w:tmpl w:val="A6B879F2"/>
    <w:lvl w:ilvl="0" w:tplc="C4E88426">
      <w:start w:val="1"/>
      <w:numFmt w:val="decimal"/>
      <w:lvlText w:val="%1"/>
      <w:lvlJc w:val="left"/>
      <w:pPr>
        <w:ind w:left="112" w:hanging="442"/>
        <w:jc w:val="left"/>
      </w:pPr>
      <w:rPr>
        <w:rFonts w:hint="default"/>
        <w:lang w:val="ru-RU" w:eastAsia="ru-RU" w:bidi="ru-RU"/>
      </w:rPr>
    </w:lvl>
    <w:lvl w:ilvl="1" w:tplc="26029B2E">
      <w:numFmt w:val="none"/>
      <w:lvlText w:val=""/>
      <w:lvlJc w:val="left"/>
      <w:pPr>
        <w:tabs>
          <w:tab w:val="num" w:pos="360"/>
        </w:tabs>
      </w:pPr>
    </w:lvl>
    <w:lvl w:ilvl="2" w:tplc="DCDA3EA4">
      <w:numFmt w:val="none"/>
      <w:lvlText w:val=""/>
      <w:lvlJc w:val="left"/>
      <w:pPr>
        <w:tabs>
          <w:tab w:val="num" w:pos="360"/>
        </w:tabs>
      </w:pPr>
    </w:lvl>
    <w:lvl w:ilvl="3" w:tplc="A8707060">
      <w:numFmt w:val="bullet"/>
      <w:lvlText w:val="•"/>
      <w:lvlJc w:val="left"/>
      <w:pPr>
        <w:ind w:left="3211" w:hanging="663"/>
      </w:pPr>
      <w:rPr>
        <w:rFonts w:hint="default"/>
        <w:lang w:val="ru-RU" w:eastAsia="ru-RU" w:bidi="ru-RU"/>
      </w:rPr>
    </w:lvl>
    <w:lvl w:ilvl="4" w:tplc="A566D656">
      <w:numFmt w:val="bullet"/>
      <w:lvlText w:val="•"/>
      <w:lvlJc w:val="left"/>
      <w:pPr>
        <w:ind w:left="4242" w:hanging="663"/>
      </w:pPr>
      <w:rPr>
        <w:rFonts w:hint="default"/>
        <w:lang w:val="ru-RU" w:eastAsia="ru-RU" w:bidi="ru-RU"/>
      </w:rPr>
    </w:lvl>
    <w:lvl w:ilvl="5" w:tplc="4D74E0E0">
      <w:numFmt w:val="bullet"/>
      <w:lvlText w:val="•"/>
      <w:lvlJc w:val="left"/>
      <w:pPr>
        <w:ind w:left="5273" w:hanging="663"/>
      </w:pPr>
      <w:rPr>
        <w:rFonts w:hint="default"/>
        <w:lang w:val="ru-RU" w:eastAsia="ru-RU" w:bidi="ru-RU"/>
      </w:rPr>
    </w:lvl>
    <w:lvl w:ilvl="6" w:tplc="ABC42C7E">
      <w:numFmt w:val="bullet"/>
      <w:lvlText w:val="•"/>
      <w:lvlJc w:val="left"/>
      <w:pPr>
        <w:ind w:left="6303" w:hanging="663"/>
      </w:pPr>
      <w:rPr>
        <w:rFonts w:hint="default"/>
        <w:lang w:val="ru-RU" w:eastAsia="ru-RU" w:bidi="ru-RU"/>
      </w:rPr>
    </w:lvl>
    <w:lvl w:ilvl="7" w:tplc="278472A0">
      <w:numFmt w:val="bullet"/>
      <w:lvlText w:val="•"/>
      <w:lvlJc w:val="left"/>
      <w:pPr>
        <w:ind w:left="7334" w:hanging="663"/>
      </w:pPr>
      <w:rPr>
        <w:rFonts w:hint="default"/>
        <w:lang w:val="ru-RU" w:eastAsia="ru-RU" w:bidi="ru-RU"/>
      </w:rPr>
    </w:lvl>
    <w:lvl w:ilvl="8" w:tplc="E19CCB60">
      <w:numFmt w:val="bullet"/>
      <w:lvlText w:val="•"/>
      <w:lvlJc w:val="left"/>
      <w:pPr>
        <w:ind w:left="8365" w:hanging="663"/>
      </w:pPr>
      <w:rPr>
        <w:rFonts w:hint="default"/>
        <w:lang w:val="ru-RU" w:eastAsia="ru-RU" w:bidi="ru-RU"/>
      </w:rPr>
    </w:lvl>
  </w:abstractNum>
  <w:abstractNum w:abstractNumId="8">
    <w:nsid w:val="3C110D8B"/>
    <w:multiLevelType w:val="hybridMultilevel"/>
    <w:tmpl w:val="C1B24A60"/>
    <w:lvl w:ilvl="0" w:tplc="DC1484F4">
      <w:start w:val="3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ru-RU" w:bidi="ru-RU"/>
      </w:rPr>
    </w:lvl>
    <w:lvl w:ilvl="1" w:tplc="18DCEE54">
      <w:numFmt w:val="none"/>
      <w:lvlText w:val=""/>
      <w:lvlJc w:val="left"/>
      <w:pPr>
        <w:tabs>
          <w:tab w:val="num" w:pos="360"/>
        </w:tabs>
      </w:pPr>
    </w:lvl>
    <w:lvl w:ilvl="2" w:tplc="AAFAC7B0">
      <w:numFmt w:val="none"/>
      <w:lvlText w:val=""/>
      <w:lvlJc w:val="left"/>
      <w:pPr>
        <w:tabs>
          <w:tab w:val="num" w:pos="360"/>
        </w:tabs>
      </w:pPr>
    </w:lvl>
    <w:lvl w:ilvl="3" w:tplc="55B68200">
      <w:numFmt w:val="bullet"/>
      <w:lvlText w:val="•"/>
      <w:lvlJc w:val="left"/>
      <w:pPr>
        <w:ind w:left="2830" w:hanging="553"/>
      </w:pPr>
      <w:rPr>
        <w:rFonts w:hint="default"/>
        <w:lang w:val="ru-RU" w:eastAsia="ru-RU" w:bidi="ru-RU"/>
      </w:rPr>
    </w:lvl>
    <w:lvl w:ilvl="4" w:tplc="A1AE3A46">
      <w:numFmt w:val="bullet"/>
      <w:lvlText w:val="•"/>
      <w:lvlJc w:val="left"/>
      <w:pPr>
        <w:ind w:left="3915" w:hanging="553"/>
      </w:pPr>
      <w:rPr>
        <w:rFonts w:hint="default"/>
        <w:lang w:val="ru-RU" w:eastAsia="ru-RU" w:bidi="ru-RU"/>
      </w:rPr>
    </w:lvl>
    <w:lvl w:ilvl="5" w:tplc="E90AD6AA">
      <w:numFmt w:val="bullet"/>
      <w:lvlText w:val="•"/>
      <w:lvlJc w:val="left"/>
      <w:pPr>
        <w:ind w:left="5000" w:hanging="553"/>
      </w:pPr>
      <w:rPr>
        <w:rFonts w:hint="default"/>
        <w:lang w:val="ru-RU" w:eastAsia="ru-RU" w:bidi="ru-RU"/>
      </w:rPr>
    </w:lvl>
    <w:lvl w:ilvl="6" w:tplc="E4DC4CA0">
      <w:numFmt w:val="bullet"/>
      <w:lvlText w:val="•"/>
      <w:lvlJc w:val="left"/>
      <w:pPr>
        <w:ind w:left="6085" w:hanging="553"/>
      </w:pPr>
      <w:rPr>
        <w:rFonts w:hint="default"/>
        <w:lang w:val="ru-RU" w:eastAsia="ru-RU" w:bidi="ru-RU"/>
      </w:rPr>
    </w:lvl>
    <w:lvl w:ilvl="7" w:tplc="F84645BC">
      <w:numFmt w:val="bullet"/>
      <w:lvlText w:val="•"/>
      <w:lvlJc w:val="left"/>
      <w:pPr>
        <w:ind w:left="7170" w:hanging="553"/>
      </w:pPr>
      <w:rPr>
        <w:rFonts w:hint="default"/>
        <w:lang w:val="ru-RU" w:eastAsia="ru-RU" w:bidi="ru-RU"/>
      </w:rPr>
    </w:lvl>
    <w:lvl w:ilvl="8" w:tplc="A9441920">
      <w:numFmt w:val="bullet"/>
      <w:lvlText w:val="•"/>
      <w:lvlJc w:val="left"/>
      <w:pPr>
        <w:ind w:left="8256" w:hanging="553"/>
      </w:pPr>
      <w:rPr>
        <w:rFonts w:hint="default"/>
        <w:lang w:val="ru-RU" w:eastAsia="ru-RU" w:bidi="ru-RU"/>
      </w:rPr>
    </w:lvl>
  </w:abstractNum>
  <w:abstractNum w:abstractNumId="9">
    <w:nsid w:val="46C11F8A"/>
    <w:multiLevelType w:val="hybridMultilevel"/>
    <w:tmpl w:val="47805346"/>
    <w:lvl w:ilvl="0" w:tplc="0E0E867E">
      <w:start w:val="3"/>
      <w:numFmt w:val="decimal"/>
      <w:lvlText w:val="%1"/>
      <w:lvlJc w:val="left"/>
      <w:pPr>
        <w:ind w:left="498" w:hanging="387"/>
        <w:jc w:val="left"/>
      </w:pPr>
      <w:rPr>
        <w:rFonts w:hint="default"/>
        <w:lang w:val="ru-RU" w:eastAsia="ru-RU" w:bidi="ru-RU"/>
      </w:rPr>
    </w:lvl>
    <w:lvl w:ilvl="1" w:tplc="0CCC5BC8">
      <w:numFmt w:val="none"/>
      <w:lvlText w:val=""/>
      <w:lvlJc w:val="left"/>
      <w:pPr>
        <w:tabs>
          <w:tab w:val="num" w:pos="360"/>
        </w:tabs>
      </w:pPr>
    </w:lvl>
    <w:lvl w:ilvl="2" w:tplc="66346154">
      <w:numFmt w:val="none"/>
      <w:lvlText w:val=""/>
      <w:lvlJc w:val="left"/>
      <w:pPr>
        <w:tabs>
          <w:tab w:val="num" w:pos="360"/>
        </w:tabs>
      </w:pPr>
    </w:lvl>
    <w:lvl w:ilvl="3" w:tplc="45AC63AC">
      <w:numFmt w:val="none"/>
      <w:lvlText w:val=""/>
      <w:lvlJc w:val="left"/>
      <w:pPr>
        <w:tabs>
          <w:tab w:val="num" w:pos="360"/>
        </w:tabs>
      </w:pPr>
    </w:lvl>
    <w:lvl w:ilvl="4" w:tplc="4FAA9692">
      <w:numFmt w:val="bullet"/>
      <w:lvlText w:val="•"/>
      <w:lvlJc w:val="left"/>
      <w:pPr>
        <w:ind w:left="3236" w:hanging="719"/>
      </w:pPr>
      <w:rPr>
        <w:rFonts w:hint="default"/>
        <w:lang w:val="ru-RU" w:eastAsia="ru-RU" w:bidi="ru-RU"/>
      </w:rPr>
    </w:lvl>
    <w:lvl w:ilvl="5" w:tplc="D7C8B34A">
      <w:numFmt w:val="bullet"/>
      <w:lvlText w:val="•"/>
      <w:lvlJc w:val="left"/>
      <w:pPr>
        <w:ind w:left="4434" w:hanging="719"/>
      </w:pPr>
      <w:rPr>
        <w:rFonts w:hint="default"/>
        <w:lang w:val="ru-RU" w:eastAsia="ru-RU" w:bidi="ru-RU"/>
      </w:rPr>
    </w:lvl>
    <w:lvl w:ilvl="6" w:tplc="B3C8893A">
      <w:numFmt w:val="bullet"/>
      <w:lvlText w:val="•"/>
      <w:lvlJc w:val="left"/>
      <w:pPr>
        <w:ind w:left="5633" w:hanging="719"/>
      </w:pPr>
      <w:rPr>
        <w:rFonts w:hint="default"/>
        <w:lang w:val="ru-RU" w:eastAsia="ru-RU" w:bidi="ru-RU"/>
      </w:rPr>
    </w:lvl>
    <w:lvl w:ilvl="7" w:tplc="FF10A5A6">
      <w:numFmt w:val="bullet"/>
      <w:lvlText w:val="•"/>
      <w:lvlJc w:val="left"/>
      <w:pPr>
        <w:ind w:left="6831" w:hanging="719"/>
      </w:pPr>
      <w:rPr>
        <w:rFonts w:hint="default"/>
        <w:lang w:val="ru-RU" w:eastAsia="ru-RU" w:bidi="ru-RU"/>
      </w:rPr>
    </w:lvl>
    <w:lvl w:ilvl="8" w:tplc="404AA95A">
      <w:numFmt w:val="bullet"/>
      <w:lvlText w:val="•"/>
      <w:lvlJc w:val="left"/>
      <w:pPr>
        <w:ind w:left="8029" w:hanging="719"/>
      </w:pPr>
      <w:rPr>
        <w:rFonts w:hint="default"/>
        <w:lang w:val="ru-RU" w:eastAsia="ru-RU" w:bidi="ru-RU"/>
      </w:rPr>
    </w:lvl>
  </w:abstractNum>
  <w:abstractNum w:abstractNumId="10">
    <w:nsid w:val="5C020983"/>
    <w:multiLevelType w:val="hybridMultilevel"/>
    <w:tmpl w:val="0E449F42"/>
    <w:lvl w:ilvl="0" w:tplc="3092BE64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70F7FC">
      <w:numFmt w:val="bullet"/>
      <w:lvlText w:val="-"/>
      <w:lvlJc w:val="left"/>
      <w:pPr>
        <w:ind w:left="53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4A54D910">
      <w:numFmt w:val="bullet"/>
      <w:lvlText w:val="•"/>
      <w:lvlJc w:val="left"/>
      <w:pPr>
        <w:ind w:left="540" w:hanging="126"/>
      </w:pPr>
      <w:rPr>
        <w:rFonts w:hint="default"/>
        <w:lang w:val="ru-RU" w:eastAsia="ru-RU" w:bidi="ru-RU"/>
      </w:rPr>
    </w:lvl>
    <w:lvl w:ilvl="3" w:tplc="E8E40F10">
      <w:numFmt w:val="bullet"/>
      <w:lvlText w:val="•"/>
      <w:lvlJc w:val="left"/>
      <w:pPr>
        <w:ind w:left="1775" w:hanging="126"/>
      </w:pPr>
      <w:rPr>
        <w:rFonts w:hint="default"/>
        <w:lang w:val="ru-RU" w:eastAsia="ru-RU" w:bidi="ru-RU"/>
      </w:rPr>
    </w:lvl>
    <w:lvl w:ilvl="4" w:tplc="3B6C2E7C">
      <w:numFmt w:val="bullet"/>
      <w:lvlText w:val="•"/>
      <w:lvlJc w:val="left"/>
      <w:pPr>
        <w:ind w:left="3011" w:hanging="126"/>
      </w:pPr>
      <w:rPr>
        <w:rFonts w:hint="default"/>
        <w:lang w:val="ru-RU" w:eastAsia="ru-RU" w:bidi="ru-RU"/>
      </w:rPr>
    </w:lvl>
    <w:lvl w:ilvl="5" w:tplc="AE6018A8">
      <w:numFmt w:val="bullet"/>
      <w:lvlText w:val="•"/>
      <w:lvlJc w:val="left"/>
      <w:pPr>
        <w:ind w:left="4247" w:hanging="126"/>
      </w:pPr>
      <w:rPr>
        <w:rFonts w:hint="default"/>
        <w:lang w:val="ru-RU" w:eastAsia="ru-RU" w:bidi="ru-RU"/>
      </w:rPr>
    </w:lvl>
    <w:lvl w:ilvl="6" w:tplc="619863D2">
      <w:numFmt w:val="bullet"/>
      <w:lvlText w:val="•"/>
      <w:lvlJc w:val="left"/>
      <w:pPr>
        <w:ind w:left="5483" w:hanging="126"/>
      </w:pPr>
      <w:rPr>
        <w:rFonts w:hint="default"/>
        <w:lang w:val="ru-RU" w:eastAsia="ru-RU" w:bidi="ru-RU"/>
      </w:rPr>
    </w:lvl>
    <w:lvl w:ilvl="7" w:tplc="C62E7CE2">
      <w:numFmt w:val="bullet"/>
      <w:lvlText w:val="•"/>
      <w:lvlJc w:val="left"/>
      <w:pPr>
        <w:ind w:left="6719" w:hanging="126"/>
      </w:pPr>
      <w:rPr>
        <w:rFonts w:hint="default"/>
        <w:lang w:val="ru-RU" w:eastAsia="ru-RU" w:bidi="ru-RU"/>
      </w:rPr>
    </w:lvl>
    <w:lvl w:ilvl="8" w:tplc="800CE000">
      <w:numFmt w:val="bullet"/>
      <w:lvlText w:val="•"/>
      <w:lvlJc w:val="left"/>
      <w:pPr>
        <w:ind w:left="7954" w:hanging="126"/>
      </w:pPr>
      <w:rPr>
        <w:rFonts w:hint="default"/>
        <w:lang w:val="ru-RU" w:eastAsia="ru-RU" w:bidi="ru-RU"/>
      </w:rPr>
    </w:lvl>
  </w:abstractNum>
  <w:abstractNum w:abstractNumId="11">
    <w:nsid w:val="634170B4"/>
    <w:multiLevelType w:val="hybridMultilevel"/>
    <w:tmpl w:val="64BA89C2"/>
    <w:lvl w:ilvl="0" w:tplc="4846289A">
      <w:start w:val="3"/>
      <w:numFmt w:val="decimal"/>
      <w:lvlText w:val="%1"/>
      <w:lvlJc w:val="left"/>
      <w:pPr>
        <w:ind w:left="112" w:hanging="471"/>
        <w:jc w:val="left"/>
      </w:pPr>
      <w:rPr>
        <w:rFonts w:hint="default"/>
        <w:lang w:val="ru-RU" w:eastAsia="ru-RU" w:bidi="ru-RU"/>
      </w:rPr>
    </w:lvl>
    <w:lvl w:ilvl="1" w:tplc="1CF0AE62">
      <w:numFmt w:val="none"/>
      <w:lvlText w:val=""/>
      <w:lvlJc w:val="left"/>
      <w:pPr>
        <w:tabs>
          <w:tab w:val="num" w:pos="360"/>
        </w:tabs>
      </w:pPr>
    </w:lvl>
    <w:lvl w:ilvl="2" w:tplc="932EE266">
      <w:numFmt w:val="none"/>
      <w:lvlText w:val=""/>
      <w:lvlJc w:val="left"/>
      <w:pPr>
        <w:tabs>
          <w:tab w:val="num" w:pos="360"/>
        </w:tabs>
      </w:pPr>
    </w:lvl>
    <w:lvl w:ilvl="3" w:tplc="22C2D562">
      <w:numFmt w:val="bullet"/>
      <w:lvlText w:val="•"/>
      <w:lvlJc w:val="left"/>
      <w:pPr>
        <w:ind w:left="3211" w:hanging="615"/>
      </w:pPr>
      <w:rPr>
        <w:rFonts w:hint="default"/>
        <w:lang w:val="ru-RU" w:eastAsia="ru-RU" w:bidi="ru-RU"/>
      </w:rPr>
    </w:lvl>
    <w:lvl w:ilvl="4" w:tplc="A7B8E988">
      <w:numFmt w:val="bullet"/>
      <w:lvlText w:val="•"/>
      <w:lvlJc w:val="left"/>
      <w:pPr>
        <w:ind w:left="4242" w:hanging="615"/>
      </w:pPr>
      <w:rPr>
        <w:rFonts w:hint="default"/>
        <w:lang w:val="ru-RU" w:eastAsia="ru-RU" w:bidi="ru-RU"/>
      </w:rPr>
    </w:lvl>
    <w:lvl w:ilvl="5" w:tplc="AA6C8238">
      <w:numFmt w:val="bullet"/>
      <w:lvlText w:val="•"/>
      <w:lvlJc w:val="left"/>
      <w:pPr>
        <w:ind w:left="5273" w:hanging="615"/>
      </w:pPr>
      <w:rPr>
        <w:rFonts w:hint="default"/>
        <w:lang w:val="ru-RU" w:eastAsia="ru-RU" w:bidi="ru-RU"/>
      </w:rPr>
    </w:lvl>
    <w:lvl w:ilvl="6" w:tplc="2DE29B06">
      <w:numFmt w:val="bullet"/>
      <w:lvlText w:val="•"/>
      <w:lvlJc w:val="left"/>
      <w:pPr>
        <w:ind w:left="6303" w:hanging="615"/>
      </w:pPr>
      <w:rPr>
        <w:rFonts w:hint="default"/>
        <w:lang w:val="ru-RU" w:eastAsia="ru-RU" w:bidi="ru-RU"/>
      </w:rPr>
    </w:lvl>
    <w:lvl w:ilvl="7" w:tplc="DF52E5D8">
      <w:numFmt w:val="bullet"/>
      <w:lvlText w:val="•"/>
      <w:lvlJc w:val="left"/>
      <w:pPr>
        <w:ind w:left="7334" w:hanging="615"/>
      </w:pPr>
      <w:rPr>
        <w:rFonts w:hint="default"/>
        <w:lang w:val="ru-RU" w:eastAsia="ru-RU" w:bidi="ru-RU"/>
      </w:rPr>
    </w:lvl>
    <w:lvl w:ilvl="8" w:tplc="1662FDAA">
      <w:numFmt w:val="bullet"/>
      <w:lvlText w:val="•"/>
      <w:lvlJc w:val="left"/>
      <w:pPr>
        <w:ind w:left="8365" w:hanging="615"/>
      </w:pPr>
      <w:rPr>
        <w:rFonts w:hint="default"/>
        <w:lang w:val="ru-RU" w:eastAsia="ru-RU" w:bidi="ru-RU"/>
      </w:rPr>
    </w:lvl>
  </w:abstractNum>
  <w:abstractNum w:abstractNumId="12">
    <w:nsid w:val="638B2AB8"/>
    <w:multiLevelType w:val="multilevel"/>
    <w:tmpl w:val="0D4091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601E49"/>
    <w:multiLevelType w:val="hybridMultilevel"/>
    <w:tmpl w:val="2584B92E"/>
    <w:lvl w:ilvl="0" w:tplc="89723C74">
      <w:start w:val="1"/>
      <w:numFmt w:val="decimal"/>
      <w:lvlText w:val="%1"/>
      <w:lvlJc w:val="left"/>
      <w:pPr>
        <w:ind w:left="424" w:hanging="312"/>
        <w:jc w:val="left"/>
      </w:pPr>
      <w:rPr>
        <w:rFonts w:hint="default"/>
        <w:lang w:val="ru-RU" w:eastAsia="ru-RU" w:bidi="ru-RU"/>
      </w:rPr>
    </w:lvl>
    <w:lvl w:ilvl="1" w:tplc="B73E4830">
      <w:numFmt w:val="none"/>
      <w:lvlText w:val=""/>
      <w:lvlJc w:val="left"/>
      <w:pPr>
        <w:tabs>
          <w:tab w:val="num" w:pos="360"/>
        </w:tabs>
      </w:pPr>
    </w:lvl>
    <w:lvl w:ilvl="2" w:tplc="CC3CC274">
      <w:numFmt w:val="none"/>
      <w:lvlText w:val=""/>
      <w:lvlJc w:val="left"/>
      <w:pPr>
        <w:tabs>
          <w:tab w:val="num" w:pos="360"/>
        </w:tabs>
      </w:pPr>
    </w:lvl>
    <w:lvl w:ilvl="3" w:tplc="7DE4FD78">
      <w:numFmt w:val="bullet"/>
      <w:lvlText w:val="•"/>
      <w:lvlJc w:val="left"/>
      <w:pPr>
        <w:ind w:left="2643" w:hanging="611"/>
      </w:pPr>
      <w:rPr>
        <w:rFonts w:hint="default"/>
        <w:lang w:val="ru-RU" w:eastAsia="ru-RU" w:bidi="ru-RU"/>
      </w:rPr>
    </w:lvl>
    <w:lvl w:ilvl="4" w:tplc="81681524">
      <w:numFmt w:val="bullet"/>
      <w:lvlText w:val="•"/>
      <w:lvlJc w:val="left"/>
      <w:pPr>
        <w:ind w:left="3755" w:hanging="611"/>
      </w:pPr>
      <w:rPr>
        <w:rFonts w:hint="default"/>
        <w:lang w:val="ru-RU" w:eastAsia="ru-RU" w:bidi="ru-RU"/>
      </w:rPr>
    </w:lvl>
    <w:lvl w:ilvl="5" w:tplc="6D7A81CE">
      <w:numFmt w:val="bullet"/>
      <w:lvlText w:val="•"/>
      <w:lvlJc w:val="left"/>
      <w:pPr>
        <w:ind w:left="4867" w:hanging="611"/>
      </w:pPr>
      <w:rPr>
        <w:rFonts w:hint="default"/>
        <w:lang w:val="ru-RU" w:eastAsia="ru-RU" w:bidi="ru-RU"/>
      </w:rPr>
    </w:lvl>
    <w:lvl w:ilvl="6" w:tplc="306641F8">
      <w:numFmt w:val="bullet"/>
      <w:lvlText w:val="•"/>
      <w:lvlJc w:val="left"/>
      <w:pPr>
        <w:ind w:left="5979" w:hanging="611"/>
      </w:pPr>
      <w:rPr>
        <w:rFonts w:hint="default"/>
        <w:lang w:val="ru-RU" w:eastAsia="ru-RU" w:bidi="ru-RU"/>
      </w:rPr>
    </w:lvl>
    <w:lvl w:ilvl="7" w:tplc="39FABD9A">
      <w:numFmt w:val="bullet"/>
      <w:lvlText w:val="•"/>
      <w:lvlJc w:val="left"/>
      <w:pPr>
        <w:ind w:left="7090" w:hanging="611"/>
      </w:pPr>
      <w:rPr>
        <w:rFonts w:hint="default"/>
        <w:lang w:val="ru-RU" w:eastAsia="ru-RU" w:bidi="ru-RU"/>
      </w:rPr>
    </w:lvl>
    <w:lvl w:ilvl="8" w:tplc="60E48120">
      <w:numFmt w:val="bullet"/>
      <w:lvlText w:val="•"/>
      <w:lvlJc w:val="left"/>
      <w:pPr>
        <w:ind w:left="8202" w:hanging="611"/>
      </w:pPr>
      <w:rPr>
        <w:rFonts w:hint="default"/>
        <w:lang w:val="ru-RU" w:eastAsia="ru-RU" w:bidi="ru-RU"/>
      </w:rPr>
    </w:lvl>
  </w:abstractNum>
  <w:abstractNum w:abstractNumId="14">
    <w:nsid w:val="6AD12E9A"/>
    <w:multiLevelType w:val="hybridMultilevel"/>
    <w:tmpl w:val="08E45544"/>
    <w:lvl w:ilvl="0" w:tplc="82625548">
      <w:start w:val="3"/>
      <w:numFmt w:val="decimal"/>
      <w:lvlText w:val="%1"/>
      <w:lvlJc w:val="left"/>
      <w:pPr>
        <w:ind w:left="112" w:hanging="387"/>
        <w:jc w:val="left"/>
      </w:pPr>
      <w:rPr>
        <w:rFonts w:hint="default"/>
        <w:lang w:val="ru-RU" w:eastAsia="ru-RU" w:bidi="ru-RU"/>
      </w:rPr>
    </w:lvl>
    <w:lvl w:ilvl="1" w:tplc="42A8AD5E">
      <w:numFmt w:val="none"/>
      <w:lvlText w:val=""/>
      <w:lvlJc w:val="left"/>
      <w:pPr>
        <w:tabs>
          <w:tab w:val="num" w:pos="360"/>
        </w:tabs>
      </w:pPr>
    </w:lvl>
    <w:lvl w:ilvl="2" w:tplc="6E123EC0">
      <w:numFmt w:val="none"/>
      <w:lvlText w:val=""/>
      <w:lvlJc w:val="left"/>
      <w:pPr>
        <w:tabs>
          <w:tab w:val="num" w:pos="360"/>
        </w:tabs>
      </w:pPr>
    </w:lvl>
    <w:lvl w:ilvl="3" w:tplc="9AAAE3DA">
      <w:numFmt w:val="bullet"/>
      <w:lvlText w:val="•"/>
      <w:lvlJc w:val="left"/>
      <w:pPr>
        <w:ind w:left="3211" w:hanging="553"/>
      </w:pPr>
      <w:rPr>
        <w:rFonts w:hint="default"/>
        <w:lang w:val="ru-RU" w:eastAsia="ru-RU" w:bidi="ru-RU"/>
      </w:rPr>
    </w:lvl>
    <w:lvl w:ilvl="4" w:tplc="A468B980">
      <w:numFmt w:val="bullet"/>
      <w:lvlText w:val="•"/>
      <w:lvlJc w:val="left"/>
      <w:pPr>
        <w:ind w:left="4242" w:hanging="553"/>
      </w:pPr>
      <w:rPr>
        <w:rFonts w:hint="default"/>
        <w:lang w:val="ru-RU" w:eastAsia="ru-RU" w:bidi="ru-RU"/>
      </w:rPr>
    </w:lvl>
    <w:lvl w:ilvl="5" w:tplc="FF46EAD8">
      <w:numFmt w:val="bullet"/>
      <w:lvlText w:val="•"/>
      <w:lvlJc w:val="left"/>
      <w:pPr>
        <w:ind w:left="5273" w:hanging="553"/>
      </w:pPr>
      <w:rPr>
        <w:rFonts w:hint="default"/>
        <w:lang w:val="ru-RU" w:eastAsia="ru-RU" w:bidi="ru-RU"/>
      </w:rPr>
    </w:lvl>
    <w:lvl w:ilvl="6" w:tplc="FA2C05EC">
      <w:numFmt w:val="bullet"/>
      <w:lvlText w:val="•"/>
      <w:lvlJc w:val="left"/>
      <w:pPr>
        <w:ind w:left="6303" w:hanging="553"/>
      </w:pPr>
      <w:rPr>
        <w:rFonts w:hint="default"/>
        <w:lang w:val="ru-RU" w:eastAsia="ru-RU" w:bidi="ru-RU"/>
      </w:rPr>
    </w:lvl>
    <w:lvl w:ilvl="7" w:tplc="804C5E7A">
      <w:numFmt w:val="bullet"/>
      <w:lvlText w:val="•"/>
      <w:lvlJc w:val="left"/>
      <w:pPr>
        <w:ind w:left="7334" w:hanging="553"/>
      </w:pPr>
      <w:rPr>
        <w:rFonts w:hint="default"/>
        <w:lang w:val="ru-RU" w:eastAsia="ru-RU" w:bidi="ru-RU"/>
      </w:rPr>
    </w:lvl>
    <w:lvl w:ilvl="8" w:tplc="ECB69766">
      <w:numFmt w:val="bullet"/>
      <w:lvlText w:val="•"/>
      <w:lvlJc w:val="left"/>
      <w:pPr>
        <w:ind w:left="8365" w:hanging="553"/>
      </w:pPr>
      <w:rPr>
        <w:rFonts w:hint="default"/>
        <w:lang w:val="ru-RU" w:eastAsia="ru-RU" w:bidi="ru-RU"/>
      </w:rPr>
    </w:lvl>
  </w:abstractNum>
  <w:abstractNum w:abstractNumId="15">
    <w:nsid w:val="715511F2"/>
    <w:multiLevelType w:val="hybridMultilevel"/>
    <w:tmpl w:val="44B6557A"/>
    <w:lvl w:ilvl="0" w:tplc="B54EE398">
      <w:start w:val="1"/>
      <w:numFmt w:val="decimal"/>
      <w:lvlText w:val="%1."/>
      <w:lvlJc w:val="left"/>
      <w:pPr>
        <w:ind w:left="112" w:hanging="180"/>
        <w:jc w:val="right"/>
      </w:pPr>
      <w:rPr>
        <w:rFonts w:hint="default"/>
        <w:spacing w:val="-24"/>
        <w:w w:val="100"/>
        <w:lang w:val="ru-RU" w:eastAsia="ru-RU" w:bidi="ru-RU"/>
      </w:rPr>
    </w:lvl>
    <w:lvl w:ilvl="1" w:tplc="B8D42258">
      <w:numFmt w:val="bullet"/>
      <w:lvlText w:val="•"/>
      <w:lvlJc w:val="left"/>
      <w:pPr>
        <w:ind w:left="1150" w:hanging="180"/>
      </w:pPr>
      <w:rPr>
        <w:rFonts w:hint="default"/>
        <w:lang w:val="ru-RU" w:eastAsia="ru-RU" w:bidi="ru-RU"/>
      </w:rPr>
    </w:lvl>
    <w:lvl w:ilvl="2" w:tplc="FF9482D0">
      <w:numFmt w:val="bullet"/>
      <w:lvlText w:val="•"/>
      <w:lvlJc w:val="left"/>
      <w:pPr>
        <w:ind w:left="2181" w:hanging="180"/>
      </w:pPr>
      <w:rPr>
        <w:rFonts w:hint="default"/>
        <w:lang w:val="ru-RU" w:eastAsia="ru-RU" w:bidi="ru-RU"/>
      </w:rPr>
    </w:lvl>
    <w:lvl w:ilvl="3" w:tplc="C8700218">
      <w:numFmt w:val="bullet"/>
      <w:lvlText w:val="•"/>
      <w:lvlJc w:val="left"/>
      <w:pPr>
        <w:ind w:left="3211" w:hanging="180"/>
      </w:pPr>
      <w:rPr>
        <w:rFonts w:hint="default"/>
        <w:lang w:val="ru-RU" w:eastAsia="ru-RU" w:bidi="ru-RU"/>
      </w:rPr>
    </w:lvl>
    <w:lvl w:ilvl="4" w:tplc="CC4E501C">
      <w:numFmt w:val="bullet"/>
      <w:lvlText w:val="•"/>
      <w:lvlJc w:val="left"/>
      <w:pPr>
        <w:ind w:left="4242" w:hanging="180"/>
      </w:pPr>
      <w:rPr>
        <w:rFonts w:hint="default"/>
        <w:lang w:val="ru-RU" w:eastAsia="ru-RU" w:bidi="ru-RU"/>
      </w:rPr>
    </w:lvl>
    <w:lvl w:ilvl="5" w:tplc="9C2CE3EA">
      <w:numFmt w:val="bullet"/>
      <w:lvlText w:val="•"/>
      <w:lvlJc w:val="left"/>
      <w:pPr>
        <w:ind w:left="5273" w:hanging="180"/>
      </w:pPr>
      <w:rPr>
        <w:rFonts w:hint="default"/>
        <w:lang w:val="ru-RU" w:eastAsia="ru-RU" w:bidi="ru-RU"/>
      </w:rPr>
    </w:lvl>
    <w:lvl w:ilvl="6" w:tplc="3D5A2236">
      <w:numFmt w:val="bullet"/>
      <w:lvlText w:val="•"/>
      <w:lvlJc w:val="left"/>
      <w:pPr>
        <w:ind w:left="6303" w:hanging="180"/>
      </w:pPr>
      <w:rPr>
        <w:rFonts w:hint="default"/>
        <w:lang w:val="ru-RU" w:eastAsia="ru-RU" w:bidi="ru-RU"/>
      </w:rPr>
    </w:lvl>
    <w:lvl w:ilvl="7" w:tplc="EA5A389A">
      <w:numFmt w:val="bullet"/>
      <w:lvlText w:val="•"/>
      <w:lvlJc w:val="left"/>
      <w:pPr>
        <w:ind w:left="7334" w:hanging="180"/>
      </w:pPr>
      <w:rPr>
        <w:rFonts w:hint="default"/>
        <w:lang w:val="ru-RU" w:eastAsia="ru-RU" w:bidi="ru-RU"/>
      </w:rPr>
    </w:lvl>
    <w:lvl w:ilvl="8" w:tplc="B5E4A07C">
      <w:numFmt w:val="bullet"/>
      <w:lvlText w:val="•"/>
      <w:lvlJc w:val="left"/>
      <w:pPr>
        <w:ind w:left="8365" w:hanging="180"/>
      </w:pPr>
      <w:rPr>
        <w:rFonts w:hint="default"/>
        <w:lang w:val="ru-RU" w:eastAsia="ru-RU" w:bidi="ru-RU"/>
      </w:rPr>
    </w:lvl>
  </w:abstractNum>
  <w:abstractNum w:abstractNumId="16">
    <w:nsid w:val="7ED90E0A"/>
    <w:multiLevelType w:val="hybridMultilevel"/>
    <w:tmpl w:val="A3F4694C"/>
    <w:lvl w:ilvl="0" w:tplc="1A207F88">
      <w:start w:val="1"/>
      <w:numFmt w:val="decimal"/>
      <w:lvlText w:val="%1"/>
      <w:lvlJc w:val="left"/>
      <w:pPr>
        <w:ind w:left="112" w:hanging="380"/>
        <w:jc w:val="left"/>
      </w:pPr>
      <w:rPr>
        <w:rFonts w:hint="default"/>
        <w:lang w:val="ru-RU" w:eastAsia="ru-RU" w:bidi="ru-RU"/>
      </w:rPr>
    </w:lvl>
    <w:lvl w:ilvl="1" w:tplc="05640924">
      <w:numFmt w:val="none"/>
      <w:lvlText w:val=""/>
      <w:lvlJc w:val="left"/>
      <w:pPr>
        <w:tabs>
          <w:tab w:val="num" w:pos="360"/>
        </w:tabs>
      </w:pPr>
    </w:lvl>
    <w:lvl w:ilvl="2" w:tplc="E57C7BF2">
      <w:numFmt w:val="none"/>
      <w:lvlText w:val=""/>
      <w:lvlJc w:val="left"/>
      <w:pPr>
        <w:tabs>
          <w:tab w:val="num" w:pos="360"/>
        </w:tabs>
      </w:pPr>
    </w:lvl>
    <w:lvl w:ilvl="3" w:tplc="6C4AE1E2">
      <w:numFmt w:val="bullet"/>
      <w:lvlText w:val="•"/>
      <w:lvlJc w:val="left"/>
      <w:pPr>
        <w:ind w:left="3211" w:hanging="553"/>
      </w:pPr>
      <w:rPr>
        <w:rFonts w:hint="default"/>
        <w:lang w:val="ru-RU" w:eastAsia="ru-RU" w:bidi="ru-RU"/>
      </w:rPr>
    </w:lvl>
    <w:lvl w:ilvl="4" w:tplc="36420D86">
      <w:numFmt w:val="bullet"/>
      <w:lvlText w:val="•"/>
      <w:lvlJc w:val="left"/>
      <w:pPr>
        <w:ind w:left="4242" w:hanging="553"/>
      </w:pPr>
      <w:rPr>
        <w:rFonts w:hint="default"/>
        <w:lang w:val="ru-RU" w:eastAsia="ru-RU" w:bidi="ru-RU"/>
      </w:rPr>
    </w:lvl>
    <w:lvl w:ilvl="5" w:tplc="4C0280D0">
      <w:numFmt w:val="bullet"/>
      <w:lvlText w:val="•"/>
      <w:lvlJc w:val="left"/>
      <w:pPr>
        <w:ind w:left="5273" w:hanging="553"/>
      </w:pPr>
      <w:rPr>
        <w:rFonts w:hint="default"/>
        <w:lang w:val="ru-RU" w:eastAsia="ru-RU" w:bidi="ru-RU"/>
      </w:rPr>
    </w:lvl>
    <w:lvl w:ilvl="6" w:tplc="17E618BC">
      <w:numFmt w:val="bullet"/>
      <w:lvlText w:val="•"/>
      <w:lvlJc w:val="left"/>
      <w:pPr>
        <w:ind w:left="6303" w:hanging="553"/>
      </w:pPr>
      <w:rPr>
        <w:rFonts w:hint="default"/>
        <w:lang w:val="ru-RU" w:eastAsia="ru-RU" w:bidi="ru-RU"/>
      </w:rPr>
    </w:lvl>
    <w:lvl w:ilvl="7" w:tplc="2EDAE82C">
      <w:numFmt w:val="bullet"/>
      <w:lvlText w:val="•"/>
      <w:lvlJc w:val="left"/>
      <w:pPr>
        <w:ind w:left="7334" w:hanging="553"/>
      </w:pPr>
      <w:rPr>
        <w:rFonts w:hint="default"/>
        <w:lang w:val="ru-RU" w:eastAsia="ru-RU" w:bidi="ru-RU"/>
      </w:rPr>
    </w:lvl>
    <w:lvl w:ilvl="8" w:tplc="9D507ADC">
      <w:numFmt w:val="bullet"/>
      <w:lvlText w:val="•"/>
      <w:lvlJc w:val="left"/>
      <w:pPr>
        <w:ind w:left="8365" w:hanging="55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10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1268"/>
    <w:rsid w:val="000B1268"/>
    <w:rsid w:val="00344880"/>
    <w:rsid w:val="00350EEA"/>
    <w:rsid w:val="005E3E3E"/>
    <w:rsid w:val="006201D0"/>
    <w:rsid w:val="0084106B"/>
    <w:rsid w:val="00902D7F"/>
    <w:rsid w:val="00911197"/>
    <w:rsid w:val="00936299"/>
    <w:rsid w:val="00990F48"/>
    <w:rsid w:val="009E71F0"/>
    <w:rsid w:val="00C5623B"/>
    <w:rsid w:val="00D07263"/>
    <w:rsid w:val="00D342A6"/>
    <w:rsid w:val="00E52713"/>
    <w:rsid w:val="00EB21C3"/>
    <w:rsid w:val="00F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26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268"/>
    <w:pPr>
      <w:ind w:left="112"/>
      <w:jc w:val="both"/>
    </w:pPr>
  </w:style>
  <w:style w:type="paragraph" w:customStyle="1" w:styleId="Heading1">
    <w:name w:val="Heading 1"/>
    <w:basedOn w:val="a"/>
    <w:uiPriority w:val="1"/>
    <w:qFormat/>
    <w:rsid w:val="000B1268"/>
    <w:pPr>
      <w:ind w:left="3753" w:hanging="2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B1268"/>
    <w:pPr>
      <w:ind w:left="112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0B1268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0B1268"/>
  </w:style>
  <w:style w:type="paragraph" w:customStyle="1" w:styleId="1">
    <w:name w:val="Абзац списка1"/>
    <w:basedOn w:val="a"/>
    <w:rsid w:val="00344880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cp:lastPrinted>2017-10-25T13:49:00Z</cp:lastPrinted>
  <dcterms:created xsi:type="dcterms:W3CDTF">2017-11-14T07:31:00Z</dcterms:created>
  <dcterms:modified xsi:type="dcterms:W3CDTF">2017-11-14T07:31:00Z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2017-10-25T00:00:00Z</vt:filetime>
  </property>
</Properties>
</file>